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89F" w:rsidRDefault="005A24F6" w:rsidP="002D3558">
      <w:pPr>
        <w:tabs>
          <w:tab w:val="left" w:pos="4478"/>
        </w:tabs>
      </w:pPr>
      <w:r>
        <w:rPr>
          <w:noProof/>
        </w:rPr>
        <w:drawing>
          <wp:anchor distT="0" distB="0" distL="114300" distR="114300" simplePos="0" relativeHeight="251675648" behindDoc="1" locked="0" layoutInCell="1" allowOverlap="1">
            <wp:simplePos x="0" y="0"/>
            <wp:positionH relativeFrom="column">
              <wp:posOffset>-349250</wp:posOffset>
            </wp:positionH>
            <wp:positionV relativeFrom="paragraph">
              <wp:posOffset>6389370</wp:posOffset>
            </wp:positionV>
            <wp:extent cx="538480" cy="735965"/>
            <wp:effectExtent l="19050" t="0" r="0" b="0"/>
            <wp:wrapThrough wrapText="bothSides">
              <wp:wrapPolygon edited="0">
                <wp:start x="-764" y="0"/>
                <wp:lineTo x="-764" y="21246"/>
                <wp:lineTo x="21396" y="21246"/>
                <wp:lineTo x="21396" y="0"/>
                <wp:lineTo x="-764" y="0"/>
              </wp:wrapPolygon>
            </wp:wrapThrough>
            <wp:docPr id="23" name="Picture 22" descr="PittS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ttStLogo.jpg"/>
                    <pic:cNvPicPr/>
                  </pic:nvPicPr>
                  <pic:blipFill>
                    <a:blip r:embed="rId6" cstate="print"/>
                    <a:stretch>
                      <a:fillRect/>
                    </a:stretch>
                  </pic:blipFill>
                  <pic:spPr>
                    <a:xfrm>
                      <a:off x="0" y="0"/>
                      <a:ext cx="538480" cy="735965"/>
                    </a:xfrm>
                    <a:prstGeom prst="rect">
                      <a:avLst/>
                    </a:prstGeom>
                  </pic:spPr>
                </pic:pic>
              </a:graphicData>
            </a:graphic>
          </wp:anchor>
        </w:drawing>
      </w:r>
      <w:r>
        <w:rPr>
          <w:noProof/>
        </w:rPr>
        <w:drawing>
          <wp:anchor distT="0" distB="0" distL="114300" distR="114300" simplePos="0" relativeHeight="251681792" behindDoc="1" locked="0" layoutInCell="1" allowOverlap="1">
            <wp:simplePos x="0" y="0"/>
            <wp:positionH relativeFrom="column">
              <wp:posOffset>7200265</wp:posOffset>
            </wp:positionH>
            <wp:positionV relativeFrom="paragraph">
              <wp:posOffset>6389370</wp:posOffset>
            </wp:positionV>
            <wp:extent cx="538480" cy="735965"/>
            <wp:effectExtent l="19050" t="0" r="0" b="0"/>
            <wp:wrapThrough wrapText="bothSides">
              <wp:wrapPolygon edited="0">
                <wp:start x="-764" y="0"/>
                <wp:lineTo x="-764" y="21246"/>
                <wp:lineTo x="21396" y="21246"/>
                <wp:lineTo x="21396" y="0"/>
                <wp:lineTo x="-764" y="0"/>
              </wp:wrapPolygon>
            </wp:wrapThrough>
            <wp:docPr id="27" name="Picture 22" descr="PittS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ttStLogo.jpg"/>
                    <pic:cNvPicPr/>
                  </pic:nvPicPr>
                  <pic:blipFill>
                    <a:blip r:embed="rId6" cstate="print"/>
                    <a:stretch>
                      <a:fillRect/>
                    </a:stretch>
                  </pic:blipFill>
                  <pic:spPr>
                    <a:xfrm>
                      <a:off x="0" y="0"/>
                      <a:ext cx="538480" cy="735965"/>
                    </a:xfrm>
                    <a:prstGeom prst="rect">
                      <a:avLst/>
                    </a:prstGeom>
                  </pic:spPr>
                </pic:pic>
              </a:graphicData>
            </a:graphic>
          </wp:anchor>
        </w:drawing>
      </w:r>
      <w:r>
        <w:rPr>
          <w:noProof/>
        </w:rPr>
        <w:drawing>
          <wp:anchor distT="0" distB="0" distL="114300" distR="114300" simplePos="0" relativeHeight="251679744" behindDoc="1" locked="0" layoutInCell="1" allowOverlap="1">
            <wp:simplePos x="0" y="0"/>
            <wp:positionH relativeFrom="column">
              <wp:posOffset>4702175</wp:posOffset>
            </wp:positionH>
            <wp:positionV relativeFrom="paragraph">
              <wp:posOffset>6389370</wp:posOffset>
            </wp:positionV>
            <wp:extent cx="538480" cy="735965"/>
            <wp:effectExtent l="19050" t="0" r="0" b="0"/>
            <wp:wrapThrough wrapText="bothSides">
              <wp:wrapPolygon edited="0">
                <wp:start x="-764" y="0"/>
                <wp:lineTo x="-764" y="21246"/>
                <wp:lineTo x="21396" y="21246"/>
                <wp:lineTo x="21396" y="0"/>
                <wp:lineTo x="-764" y="0"/>
              </wp:wrapPolygon>
            </wp:wrapThrough>
            <wp:docPr id="26" name="Picture 22" descr="PittS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ttStLogo.jpg"/>
                    <pic:cNvPicPr/>
                  </pic:nvPicPr>
                  <pic:blipFill>
                    <a:blip r:embed="rId6" cstate="print"/>
                    <a:stretch>
                      <a:fillRect/>
                    </a:stretch>
                  </pic:blipFill>
                  <pic:spPr>
                    <a:xfrm>
                      <a:off x="0" y="0"/>
                      <a:ext cx="538480" cy="735965"/>
                    </a:xfrm>
                    <a:prstGeom prst="rect">
                      <a:avLst/>
                    </a:prstGeom>
                  </pic:spPr>
                </pic:pic>
              </a:graphicData>
            </a:graphic>
          </wp:anchor>
        </w:drawing>
      </w:r>
      <w:r>
        <w:rPr>
          <w:noProof/>
        </w:rPr>
        <w:drawing>
          <wp:anchor distT="0" distB="0" distL="114300" distR="114300" simplePos="0" relativeHeight="251677696" behindDoc="1" locked="0" layoutInCell="1" allowOverlap="1">
            <wp:simplePos x="0" y="0"/>
            <wp:positionH relativeFrom="column">
              <wp:posOffset>2171065</wp:posOffset>
            </wp:positionH>
            <wp:positionV relativeFrom="paragraph">
              <wp:posOffset>6389370</wp:posOffset>
            </wp:positionV>
            <wp:extent cx="538480" cy="735965"/>
            <wp:effectExtent l="19050" t="0" r="0" b="0"/>
            <wp:wrapThrough wrapText="bothSides">
              <wp:wrapPolygon edited="0">
                <wp:start x="-764" y="0"/>
                <wp:lineTo x="-764" y="21246"/>
                <wp:lineTo x="21396" y="21246"/>
                <wp:lineTo x="21396" y="0"/>
                <wp:lineTo x="-764" y="0"/>
              </wp:wrapPolygon>
            </wp:wrapThrough>
            <wp:docPr id="25" name="Picture 22" descr="PittS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ttStLogo.jpg"/>
                    <pic:cNvPicPr/>
                  </pic:nvPicPr>
                  <pic:blipFill>
                    <a:blip r:embed="rId6" cstate="print"/>
                    <a:stretch>
                      <a:fillRect/>
                    </a:stretch>
                  </pic:blipFill>
                  <pic:spPr>
                    <a:xfrm>
                      <a:off x="0" y="0"/>
                      <a:ext cx="538480" cy="735965"/>
                    </a:xfrm>
                    <a:prstGeom prst="rect">
                      <a:avLst/>
                    </a:prstGeom>
                  </pic:spPr>
                </pic:pic>
              </a:graphicData>
            </a:graphic>
          </wp:anchor>
        </w:drawing>
      </w:r>
      <w:sdt>
        <w:sdtPr>
          <w:rPr>
            <w:highlight w:val="yellow"/>
          </w:rPr>
          <w:id w:val="5839449"/>
          <w:docPartObj>
            <w:docPartGallery w:val="Cover Pages"/>
            <w:docPartUnique/>
          </w:docPartObj>
        </w:sdtPr>
        <w:sdtContent>
          <w:r w:rsidR="00FD3C49" w:rsidRPr="00FD3C49">
            <w:rPr>
              <w:noProof/>
              <w:highlight w:val="yellow"/>
            </w:rPr>
            <w:pict>
              <v:shapetype id="_x0000_t202" coordsize="21600,21600" o:spt="202" path="m,l,21600r21600,l21600,xe">
                <v:stroke joinstyle="miter"/>
                <v:path gradientshapeok="t" o:connecttype="rect"/>
              </v:shapetype>
              <v:shape id="_x0000_s1032" type="#_x0000_t202" style="position:absolute;margin-left:361.2pt;margin-top:-35.6pt;width:198pt;height:612pt;z-index:-251650048;mso-position-horizontal-relative:text;mso-position-vertical-relative:text;mso-width-relative:margin;mso-height-relative:margin" wrapcoords="-82 0 -82 21574 21600 21574 21600 0 -82 0" stroked="f">
                <v:textbox style="mso-next-textbox:#_x0000_s1032">
                  <w:txbxContent>
                    <w:p w:rsidR="00E155A9" w:rsidRDefault="00E155A9" w:rsidP="00E155A9">
                      <w:pPr>
                        <w:jc w:val="center"/>
                        <w:rPr>
                          <w:sz w:val="18"/>
                          <w:szCs w:val="18"/>
                        </w:rPr>
                      </w:pPr>
                      <w:r>
                        <w:rPr>
                          <w:b/>
                          <w:sz w:val="20"/>
                          <w:szCs w:val="18"/>
                        </w:rPr>
                        <w:br/>
                      </w:r>
                      <w:r w:rsidRPr="00E155A9">
                        <w:rPr>
                          <w:b/>
                          <w:sz w:val="8"/>
                          <w:szCs w:val="8"/>
                        </w:rPr>
                        <w:br/>
                      </w:r>
                      <w:r>
                        <w:rPr>
                          <w:b/>
                          <w:sz w:val="20"/>
                          <w:szCs w:val="18"/>
                        </w:rPr>
                        <w:t xml:space="preserve">Research </w:t>
                      </w:r>
                      <w:r w:rsidRPr="00104C19">
                        <w:rPr>
                          <w:b/>
                          <w:sz w:val="20"/>
                          <w:szCs w:val="18"/>
                        </w:rPr>
                        <w:t>Reading Guide</w:t>
                      </w:r>
                    </w:p>
                    <w:p w:rsidR="00E155A9" w:rsidRPr="00851B13" w:rsidRDefault="00E155A9" w:rsidP="00E155A9">
                      <w:pPr>
                        <w:pStyle w:val="ListParagraph"/>
                        <w:numPr>
                          <w:ilvl w:val="0"/>
                          <w:numId w:val="16"/>
                        </w:numPr>
                        <w:rPr>
                          <w:sz w:val="10"/>
                          <w:szCs w:val="20"/>
                        </w:rPr>
                      </w:pPr>
                      <w:r w:rsidRPr="00057741">
                        <w:rPr>
                          <w:sz w:val="20"/>
                          <w:szCs w:val="20"/>
                        </w:rPr>
                        <w:t xml:space="preserve">Focus your efforts: develop a research  question(s) </w:t>
                      </w:r>
                      <w:r>
                        <w:rPr>
                          <w:sz w:val="20"/>
                          <w:szCs w:val="20"/>
                        </w:rPr>
                        <w:br/>
                      </w:r>
                    </w:p>
                    <w:p w:rsidR="00E155A9" w:rsidRDefault="00E155A9" w:rsidP="00E155A9">
                      <w:pPr>
                        <w:pStyle w:val="ListParagraph"/>
                        <w:numPr>
                          <w:ilvl w:val="0"/>
                          <w:numId w:val="16"/>
                        </w:numPr>
                        <w:rPr>
                          <w:sz w:val="20"/>
                          <w:szCs w:val="20"/>
                        </w:rPr>
                      </w:pPr>
                      <w:r>
                        <w:rPr>
                          <w:sz w:val="20"/>
                          <w:szCs w:val="20"/>
                        </w:rPr>
                        <w:t>Go through textbook(s), notes and other reference work(s) to gain background knowledge, questions and issues regarding the topic</w:t>
                      </w:r>
                      <w:r>
                        <w:rPr>
                          <w:sz w:val="20"/>
                          <w:szCs w:val="20"/>
                        </w:rPr>
                        <w:br/>
                      </w:r>
                    </w:p>
                    <w:p w:rsidR="00E155A9" w:rsidRDefault="00E155A9" w:rsidP="00E155A9">
                      <w:pPr>
                        <w:pStyle w:val="ListParagraph"/>
                        <w:numPr>
                          <w:ilvl w:val="0"/>
                          <w:numId w:val="16"/>
                        </w:numPr>
                        <w:rPr>
                          <w:sz w:val="20"/>
                          <w:szCs w:val="20"/>
                        </w:rPr>
                      </w:pPr>
                      <w:r>
                        <w:rPr>
                          <w:sz w:val="20"/>
                          <w:szCs w:val="20"/>
                        </w:rPr>
                        <w:t>Now dig for information to support or modify your original view of the topic</w:t>
                      </w:r>
                    </w:p>
                    <w:p w:rsidR="00E155A9" w:rsidRDefault="00E155A9" w:rsidP="00E155A9">
                      <w:pPr>
                        <w:pStyle w:val="ListParagraph"/>
                        <w:numPr>
                          <w:ilvl w:val="1"/>
                          <w:numId w:val="16"/>
                        </w:numPr>
                        <w:rPr>
                          <w:sz w:val="20"/>
                          <w:szCs w:val="20"/>
                        </w:rPr>
                      </w:pPr>
                      <w:r>
                        <w:rPr>
                          <w:sz w:val="20"/>
                          <w:szCs w:val="20"/>
                        </w:rPr>
                        <w:t>Seek others’ opinions to strengthen or challenge your perspective</w:t>
                      </w:r>
                      <w:r>
                        <w:rPr>
                          <w:sz w:val="20"/>
                          <w:szCs w:val="20"/>
                        </w:rPr>
                        <w:br/>
                      </w:r>
                    </w:p>
                    <w:p w:rsidR="00E155A9" w:rsidRDefault="00E155A9" w:rsidP="00E155A9">
                      <w:pPr>
                        <w:pStyle w:val="ListParagraph"/>
                        <w:numPr>
                          <w:ilvl w:val="0"/>
                          <w:numId w:val="16"/>
                        </w:numPr>
                        <w:rPr>
                          <w:sz w:val="20"/>
                          <w:szCs w:val="20"/>
                        </w:rPr>
                      </w:pPr>
                      <w:r>
                        <w:rPr>
                          <w:sz w:val="20"/>
                          <w:szCs w:val="20"/>
                        </w:rPr>
                        <w:t xml:space="preserve"> Scan sources to choose the most useful for your purpose:</w:t>
                      </w:r>
                    </w:p>
                    <w:p w:rsidR="00E155A9" w:rsidRDefault="00E155A9" w:rsidP="00E155A9">
                      <w:pPr>
                        <w:pStyle w:val="ListParagraph"/>
                        <w:numPr>
                          <w:ilvl w:val="1"/>
                          <w:numId w:val="16"/>
                        </w:numPr>
                        <w:rPr>
                          <w:sz w:val="20"/>
                          <w:szCs w:val="20"/>
                        </w:rPr>
                      </w:pPr>
                      <w:r>
                        <w:rPr>
                          <w:sz w:val="20"/>
                          <w:szCs w:val="20"/>
                        </w:rPr>
                        <w:t>Books: Read preface, table of contents &amp; index for general viewpoint of book. Read sections of book on your specific topic(s). Seek for an understanding of the material in context.</w:t>
                      </w:r>
                    </w:p>
                    <w:p w:rsidR="00E155A9" w:rsidRDefault="00E155A9" w:rsidP="00E155A9">
                      <w:pPr>
                        <w:pStyle w:val="ListParagraph"/>
                        <w:numPr>
                          <w:ilvl w:val="1"/>
                          <w:numId w:val="16"/>
                        </w:numPr>
                        <w:rPr>
                          <w:sz w:val="20"/>
                          <w:szCs w:val="20"/>
                        </w:rPr>
                      </w:pPr>
                      <w:r>
                        <w:rPr>
                          <w:sz w:val="20"/>
                          <w:szCs w:val="20"/>
                        </w:rPr>
                        <w:t>Journals: Read abstract first, then look for charts or graphs within article. Read intro and conclusion paragraphs. Next, read the entire article, looking for how the details in the article support the intro or concluding statements.</w:t>
                      </w:r>
                    </w:p>
                    <w:p w:rsidR="00E155A9" w:rsidRPr="00057741" w:rsidRDefault="00E155A9" w:rsidP="00E155A9">
                      <w:pPr>
                        <w:pStyle w:val="ListParagraph"/>
                        <w:numPr>
                          <w:ilvl w:val="1"/>
                          <w:numId w:val="16"/>
                        </w:numPr>
                        <w:rPr>
                          <w:sz w:val="20"/>
                          <w:szCs w:val="20"/>
                        </w:rPr>
                      </w:pPr>
                      <w:r>
                        <w:rPr>
                          <w:sz w:val="20"/>
                          <w:szCs w:val="20"/>
                        </w:rPr>
                        <w:t>Internet sources: Exercise caution! Is the Web document written by an accepted authority on the topic? Does it provide sources/references? Once quality is determined, scan as you would a journal.</w:t>
                      </w:r>
                    </w:p>
                    <w:p w:rsidR="00C6289F" w:rsidRPr="00E155A9" w:rsidRDefault="00C6289F" w:rsidP="00E155A9">
                      <w:pPr>
                        <w:rPr>
                          <w:szCs w:val="18"/>
                        </w:rPr>
                      </w:pPr>
                    </w:p>
                  </w:txbxContent>
                </v:textbox>
                <w10:wrap type="through"/>
              </v:shape>
            </w:pict>
          </w:r>
          <w:r w:rsidR="00FD3C49" w:rsidRPr="00FD3C49">
            <w:rPr>
              <w:noProof/>
              <w:highlight w:val="yellow"/>
            </w:rPr>
            <w:pict>
              <v:shape id="_x0000_s1031" type="#_x0000_t202" style="position:absolute;margin-left:163pt;margin-top:-35.6pt;width:198pt;height:612pt;z-index:-251651072;mso-position-horizontal-relative:text;mso-position-vertical-relative:text;mso-width-relative:margin;mso-height-relative:margin" wrapcoords="-82 0 -82 21574 21600 21574 21600 0 -82 0" stroked="f">
                <v:textbox style="mso-next-textbox:#_x0000_s1031">
                  <w:txbxContent>
                    <w:p w:rsidR="00851B13" w:rsidRDefault="00851B13" w:rsidP="00851B13">
                      <w:pPr>
                        <w:jc w:val="center"/>
                        <w:rPr>
                          <w:sz w:val="18"/>
                          <w:szCs w:val="18"/>
                        </w:rPr>
                      </w:pPr>
                      <w:r>
                        <w:rPr>
                          <w:b/>
                          <w:sz w:val="20"/>
                          <w:szCs w:val="18"/>
                        </w:rPr>
                        <w:br/>
                      </w:r>
                      <w:r w:rsidR="00E155A9" w:rsidRPr="00E155A9">
                        <w:rPr>
                          <w:b/>
                          <w:sz w:val="8"/>
                          <w:szCs w:val="8"/>
                        </w:rPr>
                        <w:br/>
                      </w:r>
                      <w:r>
                        <w:rPr>
                          <w:b/>
                          <w:sz w:val="20"/>
                          <w:szCs w:val="18"/>
                        </w:rPr>
                        <w:t xml:space="preserve">Research </w:t>
                      </w:r>
                      <w:r w:rsidRPr="00104C19">
                        <w:rPr>
                          <w:b/>
                          <w:sz w:val="20"/>
                          <w:szCs w:val="18"/>
                        </w:rPr>
                        <w:t>Reading Guide</w:t>
                      </w:r>
                    </w:p>
                    <w:p w:rsidR="00851B13" w:rsidRPr="00851B13" w:rsidRDefault="00851B13" w:rsidP="00E155A9">
                      <w:pPr>
                        <w:pStyle w:val="ListParagraph"/>
                        <w:numPr>
                          <w:ilvl w:val="0"/>
                          <w:numId w:val="18"/>
                        </w:numPr>
                        <w:rPr>
                          <w:sz w:val="10"/>
                          <w:szCs w:val="20"/>
                        </w:rPr>
                      </w:pPr>
                      <w:r w:rsidRPr="00057741">
                        <w:rPr>
                          <w:sz w:val="20"/>
                          <w:szCs w:val="20"/>
                        </w:rPr>
                        <w:t xml:space="preserve">Focus your efforts: develop a research  question(s) </w:t>
                      </w:r>
                      <w:r>
                        <w:rPr>
                          <w:sz w:val="20"/>
                          <w:szCs w:val="20"/>
                        </w:rPr>
                        <w:br/>
                      </w:r>
                    </w:p>
                    <w:p w:rsidR="00851B13" w:rsidRDefault="00851B13" w:rsidP="00E155A9">
                      <w:pPr>
                        <w:pStyle w:val="ListParagraph"/>
                        <w:numPr>
                          <w:ilvl w:val="0"/>
                          <w:numId w:val="18"/>
                        </w:numPr>
                        <w:rPr>
                          <w:sz w:val="20"/>
                          <w:szCs w:val="20"/>
                        </w:rPr>
                      </w:pPr>
                      <w:r>
                        <w:rPr>
                          <w:sz w:val="20"/>
                          <w:szCs w:val="20"/>
                        </w:rPr>
                        <w:t>Go through textbook(s), notes and other reference work(s) to gain background knowledge, questions and issues regarding the topic</w:t>
                      </w:r>
                      <w:r>
                        <w:rPr>
                          <w:sz w:val="20"/>
                          <w:szCs w:val="20"/>
                        </w:rPr>
                        <w:br/>
                      </w:r>
                    </w:p>
                    <w:p w:rsidR="00851B13" w:rsidRDefault="00851B13" w:rsidP="00E155A9">
                      <w:pPr>
                        <w:pStyle w:val="ListParagraph"/>
                        <w:numPr>
                          <w:ilvl w:val="0"/>
                          <w:numId w:val="18"/>
                        </w:numPr>
                        <w:rPr>
                          <w:sz w:val="20"/>
                          <w:szCs w:val="20"/>
                        </w:rPr>
                      </w:pPr>
                      <w:r>
                        <w:rPr>
                          <w:sz w:val="20"/>
                          <w:szCs w:val="20"/>
                        </w:rPr>
                        <w:t>Now dig for information to support or modify your original view of the topic</w:t>
                      </w:r>
                    </w:p>
                    <w:p w:rsidR="00851B13" w:rsidRDefault="00851B13" w:rsidP="00E155A9">
                      <w:pPr>
                        <w:pStyle w:val="ListParagraph"/>
                        <w:numPr>
                          <w:ilvl w:val="1"/>
                          <w:numId w:val="18"/>
                        </w:numPr>
                        <w:rPr>
                          <w:sz w:val="20"/>
                          <w:szCs w:val="20"/>
                        </w:rPr>
                      </w:pPr>
                      <w:r>
                        <w:rPr>
                          <w:sz w:val="20"/>
                          <w:szCs w:val="20"/>
                        </w:rPr>
                        <w:t>Seek others’ opinions to strengthen or challenge your perspective</w:t>
                      </w:r>
                      <w:r>
                        <w:rPr>
                          <w:sz w:val="20"/>
                          <w:szCs w:val="20"/>
                        </w:rPr>
                        <w:br/>
                      </w:r>
                    </w:p>
                    <w:p w:rsidR="00851B13" w:rsidRDefault="00851B13" w:rsidP="00E155A9">
                      <w:pPr>
                        <w:pStyle w:val="ListParagraph"/>
                        <w:numPr>
                          <w:ilvl w:val="0"/>
                          <w:numId w:val="18"/>
                        </w:numPr>
                        <w:rPr>
                          <w:sz w:val="20"/>
                          <w:szCs w:val="20"/>
                        </w:rPr>
                      </w:pPr>
                      <w:r>
                        <w:rPr>
                          <w:sz w:val="20"/>
                          <w:szCs w:val="20"/>
                        </w:rPr>
                        <w:t xml:space="preserve"> Scan sources to choose the most useful for your purpose:</w:t>
                      </w:r>
                    </w:p>
                    <w:p w:rsidR="00851B13" w:rsidRDefault="00851B13" w:rsidP="00E155A9">
                      <w:pPr>
                        <w:pStyle w:val="ListParagraph"/>
                        <w:numPr>
                          <w:ilvl w:val="1"/>
                          <w:numId w:val="18"/>
                        </w:numPr>
                        <w:rPr>
                          <w:sz w:val="20"/>
                          <w:szCs w:val="20"/>
                        </w:rPr>
                      </w:pPr>
                      <w:r>
                        <w:rPr>
                          <w:sz w:val="20"/>
                          <w:szCs w:val="20"/>
                        </w:rPr>
                        <w:t>Books: Read preface, table of contents &amp; index for general viewpoint of book. Read sections of book on your specific topic(s). Seek for an understanding of the material in context.</w:t>
                      </w:r>
                    </w:p>
                    <w:p w:rsidR="00851B13" w:rsidRDefault="00851B13" w:rsidP="00E155A9">
                      <w:pPr>
                        <w:pStyle w:val="ListParagraph"/>
                        <w:numPr>
                          <w:ilvl w:val="1"/>
                          <w:numId w:val="18"/>
                        </w:numPr>
                        <w:rPr>
                          <w:sz w:val="20"/>
                          <w:szCs w:val="20"/>
                        </w:rPr>
                      </w:pPr>
                      <w:r>
                        <w:rPr>
                          <w:sz w:val="20"/>
                          <w:szCs w:val="20"/>
                        </w:rPr>
                        <w:t>Journals: Read abstract first, then look for charts or graphs within article. Read intro and conclusion paragraphs. Next, read the entire article, looking for how the details in the article support the intro or concluding statements.</w:t>
                      </w:r>
                    </w:p>
                    <w:p w:rsidR="00851B13" w:rsidRPr="00057741" w:rsidRDefault="00851B13" w:rsidP="00E155A9">
                      <w:pPr>
                        <w:pStyle w:val="ListParagraph"/>
                        <w:numPr>
                          <w:ilvl w:val="1"/>
                          <w:numId w:val="18"/>
                        </w:numPr>
                        <w:rPr>
                          <w:sz w:val="20"/>
                          <w:szCs w:val="20"/>
                        </w:rPr>
                      </w:pPr>
                      <w:r>
                        <w:rPr>
                          <w:sz w:val="20"/>
                          <w:szCs w:val="20"/>
                        </w:rPr>
                        <w:t>Internet sources: Exercise caution! Is the Web document written by an accepted authority on the topic? Does it provide sources/references? Once quality is determined, scan as you would a journal.</w:t>
                      </w:r>
                    </w:p>
                    <w:p w:rsidR="00C6289F" w:rsidRPr="00851B13" w:rsidRDefault="00C6289F" w:rsidP="00851B13">
                      <w:pPr>
                        <w:rPr>
                          <w:szCs w:val="18"/>
                        </w:rPr>
                      </w:pPr>
                    </w:p>
                  </w:txbxContent>
                </v:textbox>
                <w10:wrap type="through"/>
              </v:shape>
            </w:pict>
          </w:r>
          <w:r w:rsidR="00FD3C49" w:rsidRPr="00FD3C49">
            <w:rPr>
              <w:noProof/>
              <w:highlight w:val="yellow"/>
            </w:rPr>
            <w:pict>
              <v:shape id="_x0000_s1030" type="#_x0000_t202" style="position:absolute;margin-left:-35.6pt;margin-top:-35.6pt;width:198pt;height:612pt;z-index:-251652096;mso-position-horizontal-relative:text;mso-position-vertical-relative:text;mso-width-relative:margin;mso-height-relative:margin" wrapcoords="-82 0 -82 21574 21600 21574 21600 0 -82 0" stroked="f">
                <v:textbox style="mso-next-textbox:#_x0000_s1030">
                  <w:txbxContent>
                    <w:p w:rsidR="002666D2" w:rsidRDefault="00A33BE3" w:rsidP="00A33BE3">
                      <w:pPr>
                        <w:jc w:val="center"/>
                        <w:rPr>
                          <w:sz w:val="18"/>
                          <w:szCs w:val="18"/>
                        </w:rPr>
                      </w:pPr>
                      <w:r>
                        <w:rPr>
                          <w:b/>
                          <w:sz w:val="20"/>
                          <w:szCs w:val="18"/>
                        </w:rPr>
                        <w:br/>
                      </w:r>
                      <w:r w:rsidR="00E155A9" w:rsidRPr="00E155A9">
                        <w:rPr>
                          <w:b/>
                          <w:sz w:val="8"/>
                          <w:szCs w:val="8"/>
                        </w:rPr>
                        <w:br/>
                      </w:r>
                      <w:r w:rsidR="00C6289F">
                        <w:rPr>
                          <w:b/>
                          <w:sz w:val="20"/>
                          <w:szCs w:val="18"/>
                        </w:rPr>
                        <w:t xml:space="preserve">Research </w:t>
                      </w:r>
                      <w:r w:rsidR="00C6289F" w:rsidRPr="00104C19">
                        <w:rPr>
                          <w:b/>
                          <w:sz w:val="20"/>
                          <w:szCs w:val="18"/>
                        </w:rPr>
                        <w:t>Reading Guide</w:t>
                      </w:r>
                    </w:p>
                    <w:p w:rsidR="00057741" w:rsidRPr="00851B13" w:rsidRDefault="00057741" w:rsidP="00E155A9">
                      <w:pPr>
                        <w:pStyle w:val="ListParagraph"/>
                        <w:numPr>
                          <w:ilvl w:val="0"/>
                          <w:numId w:val="17"/>
                        </w:numPr>
                        <w:rPr>
                          <w:sz w:val="10"/>
                          <w:szCs w:val="20"/>
                        </w:rPr>
                      </w:pPr>
                      <w:r w:rsidRPr="00057741">
                        <w:rPr>
                          <w:sz w:val="20"/>
                          <w:szCs w:val="20"/>
                        </w:rPr>
                        <w:t xml:space="preserve">Focus your efforts: develop a research  question(s) </w:t>
                      </w:r>
                      <w:r>
                        <w:rPr>
                          <w:sz w:val="20"/>
                          <w:szCs w:val="20"/>
                        </w:rPr>
                        <w:br/>
                      </w:r>
                    </w:p>
                    <w:p w:rsidR="00057741" w:rsidRDefault="00057741" w:rsidP="00E155A9">
                      <w:pPr>
                        <w:pStyle w:val="ListParagraph"/>
                        <w:numPr>
                          <w:ilvl w:val="0"/>
                          <w:numId w:val="17"/>
                        </w:numPr>
                        <w:rPr>
                          <w:sz w:val="20"/>
                          <w:szCs w:val="20"/>
                        </w:rPr>
                      </w:pPr>
                      <w:r>
                        <w:rPr>
                          <w:sz w:val="20"/>
                          <w:szCs w:val="20"/>
                        </w:rPr>
                        <w:t>Go through textbook(s), notes and other reference work(s) to gain background knowledge, questions and issues regarding the topic</w:t>
                      </w:r>
                      <w:r>
                        <w:rPr>
                          <w:sz w:val="20"/>
                          <w:szCs w:val="20"/>
                        </w:rPr>
                        <w:br/>
                      </w:r>
                    </w:p>
                    <w:p w:rsidR="00057741" w:rsidRDefault="00057741" w:rsidP="00E155A9">
                      <w:pPr>
                        <w:pStyle w:val="ListParagraph"/>
                        <w:numPr>
                          <w:ilvl w:val="0"/>
                          <w:numId w:val="17"/>
                        </w:numPr>
                        <w:rPr>
                          <w:sz w:val="20"/>
                          <w:szCs w:val="20"/>
                        </w:rPr>
                      </w:pPr>
                      <w:r>
                        <w:rPr>
                          <w:sz w:val="20"/>
                          <w:szCs w:val="20"/>
                        </w:rPr>
                        <w:t>Now dig for information to support or modify your original view of the topic</w:t>
                      </w:r>
                    </w:p>
                    <w:p w:rsidR="00451FE2" w:rsidRDefault="00057741" w:rsidP="00E155A9">
                      <w:pPr>
                        <w:pStyle w:val="ListParagraph"/>
                        <w:numPr>
                          <w:ilvl w:val="1"/>
                          <w:numId w:val="17"/>
                        </w:numPr>
                        <w:rPr>
                          <w:sz w:val="20"/>
                          <w:szCs w:val="20"/>
                        </w:rPr>
                      </w:pPr>
                      <w:r>
                        <w:rPr>
                          <w:sz w:val="20"/>
                          <w:szCs w:val="20"/>
                        </w:rPr>
                        <w:t>Seek others’ opinions to strengthen or challenge your perspective</w:t>
                      </w:r>
                      <w:r w:rsidR="00451FE2">
                        <w:rPr>
                          <w:sz w:val="20"/>
                          <w:szCs w:val="20"/>
                        </w:rPr>
                        <w:br/>
                      </w:r>
                    </w:p>
                    <w:p w:rsidR="00057741" w:rsidRDefault="00057741" w:rsidP="00E155A9">
                      <w:pPr>
                        <w:pStyle w:val="ListParagraph"/>
                        <w:numPr>
                          <w:ilvl w:val="0"/>
                          <w:numId w:val="17"/>
                        </w:numPr>
                        <w:rPr>
                          <w:sz w:val="20"/>
                          <w:szCs w:val="20"/>
                        </w:rPr>
                      </w:pPr>
                      <w:r>
                        <w:rPr>
                          <w:sz w:val="20"/>
                          <w:szCs w:val="20"/>
                        </w:rPr>
                        <w:t xml:space="preserve"> </w:t>
                      </w:r>
                      <w:r w:rsidR="00451FE2">
                        <w:rPr>
                          <w:sz w:val="20"/>
                          <w:szCs w:val="20"/>
                        </w:rPr>
                        <w:t>Scan sources to choose the most useful for your purpose:</w:t>
                      </w:r>
                    </w:p>
                    <w:p w:rsidR="00451FE2" w:rsidRDefault="00451FE2" w:rsidP="00E155A9">
                      <w:pPr>
                        <w:pStyle w:val="ListParagraph"/>
                        <w:numPr>
                          <w:ilvl w:val="1"/>
                          <w:numId w:val="17"/>
                        </w:numPr>
                        <w:rPr>
                          <w:sz w:val="20"/>
                          <w:szCs w:val="20"/>
                        </w:rPr>
                      </w:pPr>
                      <w:r>
                        <w:rPr>
                          <w:sz w:val="20"/>
                          <w:szCs w:val="20"/>
                        </w:rPr>
                        <w:t xml:space="preserve">Books: </w:t>
                      </w:r>
                      <w:r w:rsidR="006E2980">
                        <w:rPr>
                          <w:sz w:val="20"/>
                          <w:szCs w:val="20"/>
                        </w:rPr>
                        <w:t xml:space="preserve">Read </w:t>
                      </w:r>
                      <w:r>
                        <w:rPr>
                          <w:sz w:val="20"/>
                          <w:szCs w:val="20"/>
                        </w:rPr>
                        <w:t xml:space="preserve">preface, table of contents &amp; index for general viewpoint of book. Read sections of book on your specific topic(s). Seek </w:t>
                      </w:r>
                      <w:r w:rsidR="00851B13">
                        <w:rPr>
                          <w:sz w:val="20"/>
                          <w:szCs w:val="20"/>
                        </w:rPr>
                        <w:t>for an</w:t>
                      </w:r>
                      <w:r w:rsidR="006E2980">
                        <w:rPr>
                          <w:sz w:val="20"/>
                          <w:szCs w:val="20"/>
                        </w:rPr>
                        <w:t xml:space="preserve"> </w:t>
                      </w:r>
                      <w:r>
                        <w:rPr>
                          <w:sz w:val="20"/>
                          <w:szCs w:val="20"/>
                        </w:rPr>
                        <w:t>understanding</w:t>
                      </w:r>
                      <w:r w:rsidR="006E2980">
                        <w:rPr>
                          <w:sz w:val="20"/>
                          <w:szCs w:val="20"/>
                        </w:rPr>
                        <w:t xml:space="preserve"> of</w:t>
                      </w:r>
                      <w:r>
                        <w:rPr>
                          <w:sz w:val="20"/>
                          <w:szCs w:val="20"/>
                        </w:rPr>
                        <w:t xml:space="preserve"> the material in context</w:t>
                      </w:r>
                      <w:r w:rsidR="006E2980">
                        <w:rPr>
                          <w:sz w:val="20"/>
                          <w:szCs w:val="20"/>
                        </w:rPr>
                        <w:t>.</w:t>
                      </w:r>
                    </w:p>
                    <w:p w:rsidR="006E2980" w:rsidRDefault="006E2980" w:rsidP="00E155A9">
                      <w:pPr>
                        <w:pStyle w:val="ListParagraph"/>
                        <w:numPr>
                          <w:ilvl w:val="1"/>
                          <w:numId w:val="17"/>
                        </w:numPr>
                        <w:rPr>
                          <w:sz w:val="20"/>
                          <w:szCs w:val="20"/>
                        </w:rPr>
                      </w:pPr>
                      <w:r>
                        <w:rPr>
                          <w:sz w:val="20"/>
                          <w:szCs w:val="20"/>
                        </w:rPr>
                        <w:t>Journals: Read abstract first, then look for charts or graphs within article. Read intro and conclusion paragraphs. Next, read the entire article, looking for how the details in the article support the intro or concluding statements.</w:t>
                      </w:r>
                    </w:p>
                    <w:p w:rsidR="006E2980" w:rsidRPr="00057741" w:rsidRDefault="006E2980" w:rsidP="00E155A9">
                      <w:pPr>
                        <w:pStyle w:val="ListParagraph"/>
                        <w:numPr>
                          <w:ilvl w:val="1"/>
                          <w:numId w:val="17"/>
                        </w:numPr>
                        <w:rPr>
                          <w:sz w:val="20"/>
                          <w:szCs w:val="20"/>
                        </w:rPr>
                      </w:pPr>
                      <w:r>
                        <w:rPr>
                          <w:sz w:val="20"/>
                          <w:szCs w:val="20"/>
                        </w:rPr>
                        <w:t xml:space="preserve">Internet sources: Exercise caution! </w:t>
                      </w:r>
                      <w:r w:rsidR="00851B13">
                        <w:rPr>
                          <w:sz w:val="20"/>
                          <w:szCs w:val="20"/>
                        </w:rPr>
                        <w:t>Is the Web document written by an accepted authority on the topic? Does it provide sources/references? Once quality is determined, scan as you would a journal.</w:t>
                      </w:r>
                    </w:p>
                    <w:p w:rsidR="002666D2" w:rsidRPr="00E64C35" w:rsidRDefault="002666D2" w:rsidP="00853694">
                      <w:pPr>
                        <w:ind w:left="720" w:hanging="720"/>
                        <w:rPr>
                          <w:sz w:val="18"/>
                          <w:szCs w:val="18"/>
                        </w:rPr>
                      </w:pPr>
                    </w:p>
                  </w:txbxContent>
                </v:textbox>
                <w10:wrap type="through"/>
              </v:shape>
            </w:pict>
          </w:r>
          <w:r w:rsidR="00FD3C49" w:rsidRPr="00FD3C49">
            <w:rPr>
              <w:noProof/>
              <w:highlight w:val="yellow"/>
            </w:rPr>
            <w:pict>
              <v:shape id="_x0000_s1033" type="#_x0000_t202" style="position:absolute;margin-left:569.6pt;margin-top:-23.6pt;width:198pt;height:612pt;z-index:-251649024;mso-position-horizontal-relative:text;mso-position-vertical-relative:text;mso-width-relative:margin;mso-height-relative:margin" wrapcoords="-82 0 -82 21574 21600 21574 21600 0 -82 0" stroked="f">
                <v:textbox style="mso-next-textbox:#_x0000_s1033">
                  <w:txbxContent>
                    <w:p w:rsidR="00E155A9" w:rsidRDefault="00E155A9" w:rsidP="00E155A9">
                      <w:pPr>
                        <w:jc w:val="center"/>
                        <w:rPr>
                          <w:sz w:val="18"/>
                          <w:szCs w:val="18"/>
                        </w:rPr>
                      </w:pPr>
                      <w:r>
                        <w:rPr>
                          <w:b/>
                          <w:sz w:val="20"/>
                          <w:szCs w:val="18"/>
                        </w:rPr>
                        <w:br/>
                      </w:r>
                      <w:r w:rsidRPr="00E155A9">
                        <w:rPr>
                          <w:b/>
                          <w:sz w:val="8"/>
                          <w:szCs w:val="8"/>
                        </w:rPr>
                        <w:br/>
                      </w:r>
                      <w:r>
                        <w:rPr>
                          <w:b/>
                          <w:sz w:val="20"/>
                          <w:szCs w:val="18"/>
                        </w:rPr>
                        <w:t xml:space="preserve">Research </w:t>
                      </w:r>
                      <w:r w:rsidRPr="00104C19">
                        <w:rPr>
                          <w:b/>
                          <w:sz w:val="20"/>
                          <w:szCs w:val="18"/>
                        </w:rPr>
                        <w:t>Reading Guide</w:t>
                      </w:r>
                    </w:p>
                    <w:p w:rsidR="00E155A9" w:rsidRPr="00851B13" w:rsidRDefault="00E155A9" w:rsidP="00E155A9">
                      <w:pPr>
                        <w:pStyle w:val="ListParagraph"/>
                        <w:numPr>
                          <w:ilvl w:val="0"/>
                          <w:numId w:val="19"/>
                        </w:numPr>
                        <w:rPr>
                          <w:sz w:val="10"/>
                          <w:szCs w:val="20"/>
                        </w:rPr>
                      </w:pPr>
                      <w:r w:rsidRPr="00057741">
                        <w:rPr>
                          <w:sz w:val="20"/>
                          <w:szCs w:val="20"/>
                        </w:rPr>
                        <w:t xml:space="preserve">Focus your efforts: develop a research  question(s) </w:t>
                      </w:r>
                      <w:r>
                        <w:rPr>
                          <w:sz w:val="20"/>
                          <w:szCs w:val="20"/>
                        </w:rPr>
                        <w:br/>
                      </w:r>
                    </w:p>
                    <w:p w:rsidR="00E155A9" w:rsidRDefault="00E155A9" w:rsidP="00E155A9">
                      <w:pPr>
                        <w:pStyle w:val="ListParagraph"/>
                        <w:numPr>
                          <w:ilvl w:val="0"/>
                          <w:numId w:val="19"/>
                        </w:numPr>
                        <w:rPr>
                          <w:sz w:val="20"/>
                          <w:szCs w:val="20"/>
                        </w:rPr>
                      </w:pPr>
                      <w:r>
                        <w:rPr>
                          <w:sz w:val="20"/>
                          <w:szCs w:val="20"/>
                        </w:rPr>
                        <w:t>Go through textbook(s), notes and other reference work(s) to gain background knowledge, questions and issues regarding the topic</w:t>
                      </w:r>
                      <w:r>
                        <w:rPr>
                          <w:sz w:val="20"/>
                          <w:szCs w:val="20"/>
                        </w:rPr>
                        <w:br/>
                      </w:r>
                    </w:p>
                    <w:p w:rsidR="00E155A9" w:rsidRDefault="00E155A9" w:rsidP="00E155A9">
                      <w:pPr>
                        <w:pStyle w:val="ListParagraph"/>
                        <w:numPr>
                          <w:ilvl w:val="0"/>
                          <w:numId w:val="19"/>
                        </w:numPr>
                        <w:rPr>
                          <w:sz w:val="20"/>
                          <w:szCs w:val="20"/>
                        </w:rPr>
                      </w:pPr>
                      <w:r>
                        <w:rPr>
                          <w:sz w:val="20"/>
                          <w:szCs w:val="20"/>
                        </w:rPr>
                        <w:t>Now dig for information to support or modify your original view of the topic</w:t>
                      </w:r>
                    </w:p>
                    <w:p w:rsidR="00E155A9" w:rsidRDefault="00E155A9" w:rsidP="00E155A9">
                      <w:pPr>
                        <w:pStyle w:val="ListParagraph"/>
                        <w:numPr>
                          <w:ilvl w:val="1"/>
                          <w:numId w:val="19"/>
                        </w:numPr>
                        <w:rPr>
                          <w:sz w:val="20"/>
                          <w:szCs w:val="20"/>
                        </w:rPr>
                      </w:pPr>
                      <w:r>
                        <w:rPr>
                          <w:sz w:val="20"/>
                          <w:szCs w:val="20"/>
                        </w:rPr>
                        <w:t>Seek others’ opinions to strengthen or challenge your perspective</w:t>
                      </w:r>
                      <w:r>
                        <w:rPr>
                          <w:sz w:val="20"/>
                          <w:szCs w:val="20"/>
                        </w:rPr>
                        <w:br/>
                      </w:r>
                    </w:p>
                    <w:p w:rsidR="00E155A9" w:rsidRDefault="00E155A9" w:rsidP="00E155A9">
                      <w:pPr>
                        <w:pStyle w:val="ListParagraph"/>
                        <w:numPr>
                          <w:ilvl w:val="0"/>
                          <w:numId w:val="19"/>
                        </w:numPr>
                        <w:rPr>
                          <w:sz w:val="20"/>
                          <w:szCs w:val="20"/>
                        </w:rPr>
                      </w:pPr>
                      <w:r>
                        <w:rPr>
                          <w:sz w:val="20"/>
                          <w:szCs w:val="20"/>
                        </w:rPr>
                        <w:t xml:space="preserve"> Scan sources to choose the most useful for your purpose:</w:t>
                      </w:r>
                    </w:p>
                    <w:p w:rsidR="00E155A9" w:rsidRDefault="00E155A9" w:rsidP="00E155A9">
                      <w:pPr>
                        <w:pStyle w:val="ListParagraph"/>
                        <w:numPr>
                          <w:ilvl w:val="1"/>
                          <w:numId w:val="19"/>
                        </w:numPr>
                        <w:rPr>
                          <w:sz w:val="20"/>
                          <w:szCs w:val="20"/>
                        </w:rPr>
                      </w:pPr>
                      <w:r>
                        <w:rPr>
                          <w:sz w:val="20"/>
                          <w:szCs w:val="20"/>
                        </w:rPr>
                        <w:t>Books: Read preface, table of contents &amp; index for general viewpoint of book. Read sections of book on your specific topic(s). Seek for an understanding of the material in context.</w:t>
                      </w:r>
                    </w:p>
                    <w:p w:rsidR="00E155A9" w:rsidRDefault="00E155A9" w:rsidP="00E155A9">
                      <w:pPr>
                        <w:pStyle w:val="ListParagraph"/>
                        <w:numPr>
                          <w:ilvl w:val="1"/>
                          <w:numId w:val="19"/>
                        </w:numPr>
                        <w:rPr>
                          <w:sz w:val="20"/>
                          <w:szCs w:val="20"/>
                        </w:rPr>
                      </w:pPr>
                      <w:r>
                        <w:rPr>
                          <w:sz w:val="20"/>
                          <w:szCs w:val="20"/>
                        </w:rPr>
                        <w:t>Journals: Read abstract first, then look for charts or graphs within article. Read intro and conclusion paragraphs. Next, read the entire article, looking for how the details in the article support the intro or concluding statements.</w:t>
                      </w:r>
                    </w:p>
                    <w:p w:rsidR="00E155A9" w:rsidRPr="00057741" w:rsidRDefault="00E155A9" w:rsidP="00E155A9">
                      <w:pPr>
                        <w:pStyle w:val="ListParagraph"/>
                        <w:numPr>
                          <w:ilvl w:val="1"/>
                          <w:numId w:val="19"/>
                        </w:numPr>
                        <w:rPr>
                          <w:sz w:val="20"/>
                          <w:szCs w:val="20"/>
                        </w:rPr>
                      </w:pPr>
                      <w:r>
                        <w:rPr>
                          <w:sz w:val="20"/>
                          <w:szCs w:val="20"/>
                        </w:rPr>
                        <w:t>Internet sources: Exercise caution! Is the Web document written by an accepted authority on the topic? Does it provide sources/references? Once quality is determined, scan as you would a journal.</w:t>
                      </w:r>
                    </w:p>
                    <w:p w:rsidR="00C6289F" w:rsidRPr="00E155A9" w:rsidRDefault="00C6289F" w:rsidP="00E155A9">
                      <w:pPr>
                        <w:rPr>
                          <w:szCs w:val="18"/>
                        </w:rPr>
                      </w:pPr>
                    </w:p>
                  </w:txbxContent>
                </v:textbox>
                <w10:wrap type="through"/>
              </v:shape>
            </w:pict>
          </w:r>
        </w:sdtContent>
      </w:sdt>
      <w:r w:rsidR="002D3558">
        <w:tab/>
      </w:r>
    </w:p>
    <w:p w:rsidR="00965052" w:rsidRPr="00665A78" w:rsidRDefault="00FD3C49">
      <w:pPr>
        <w:rPr>
          <w:color w:val="FF0000"/>
        </w:rPr>
      </w:pPr>
      <w:r>
        <w:rPr>
          <w:noProof/>
          <w:color w:val="FF0000"/>
        </w:rPr>
        <w:lastRenderedPageBreak/>
        <w:pict>
          <v:shape id="_x0000_s1043" type="#_x0000_t202" style="position:absolute;margin-left:559.35pt;margin-top:-34.55pt;width:193.45pt;height:612pt;z-index:-251641856;mso-width-relative:margin;mso-height-relative:margin" wrapcoords="0 0" filled="f" stroked="f">
            <v:textbox style="mso-next-textbox:#_x0000_s1043">
              <w:txbxContent>
                <w:p w:rsidR="005C1A8E" w:rsidRPr="00104C19" w:rsidRDefault="005C1A8E" w:rsidP="005C1A8E">
                  <w:pPr>
                    <w:jc w:val="center"/>
                    <w:rPr>
                      <w:b/>
                      <w:sz w:val="20"/>
                      <w:szCs w:val="18"/>
                    </w:rPr>
                  </w:pPr>
                  <w:r w:rsidRPr="00670640">
                    <w:rPr>
                      <w:b/>
                      <w:sz w:val="16"/>
                      <w:szCs w:val="18"/>
                    </w:rPr>
                    <w:br/>
                  </w:r>
                  <w:r>
                    <w:rPr>
                      <w:b/>
                      <w:sz w:val="20"/>
                      <w:szCs w:val="18"/>
                    </w:rPr>
                    <w:t xml:space="preserve">Textbook </w:t>
                  </w:r>
                  <w:r w:rsidRPr="00104C19">
                    <w:rPr>
                      <w:b/>
                      <w:sz w:val="20"/>
                      <w:szCs w:val="18"/>
                    </w:rPr>
                    <w:t>Pre-Reading Guide</w:t>
                  </w:r>
                </w:p>
                <w:p w:rsidR="005C1A8E" w:rsidRPr="007411F3" w:rsidRDefault="005C1A8E" w:rsidP="005C1A8E">
                  <w:pPr>
                    <w:pStyle w:val="ListParagraph"/>
                    <w:numPr>
                      <w:ilvl w:val="0"/>
                      <w:numId w:val="9"/>
                    </w:numPr>
                    <w:rPr>
                      <w:sz w:val="10"/>
                      <w:szCs w:val="10"/>
                    </w:rPr>
                  </w:pPr>
                  <w:r w:rsidRPr="007411F3">
                    <w:rPr>
                      <w:sz w:val="20"/>
                      <w:szCs w:val="20"/>
                    </w:rPr>
                    <w:t>Subtitles, objectives, other information from chapter overview:</w:t>
                  </w:r>
                  <w:r w:rsidRPr="007411F3">
                    <w:rPr>
                      <w:sz w:val="20"/>
                      <w:szCs w:val="20"/>
                    </w:rPr>
                    <w:br/>
                  </w:r>
                </w:p>
                <w:p w:rsidR="005C1A8E" w:rsidRPr="007411F3" w:rsidRDefault="005C1A8E" w:rsidP="005C1A8E">
                  <w:pPr>
                    <w:pStyle w:val="ListParagraph"/>
                    <w:numPr>
                      <w:ilvl w:val="0"/>
                      <w:numId w:val="9"/>
                    </w:numPr>
                    <w:rPr>
                      <w:sz w:val="10"/>
                      <w:szCs w:val="10"/>
                    </w:rPr>
                  </w:pPr>
                  <w:r w:rsidRPr="007411F3">
                    <w:rPr>
                      <w:sz w:val="20"/>
                      <w:szCs w:val="20"/>
                    </w:rPr>
                    <w:t>List focus questions from the chapter preface &amp;/or summary:</w:t>
                  </w:r>
                  <w:r w:rsidRPr="007411F3">
                    <w:rPr>
                      <w:sz w:val="20"/>
                      <w:szCs w:val="20"/>
                    </w:rPr>
                    <w:br/>
                  </w:r>
                </w:p>
                <w:p w:rsidR="005C1A8E" w:rsidRPr="007411F3" w:rsidRDefault="005C1A8E" w:rsidP="005C1A8E">
                  <w:pPr>
                    <w:pStyle w:val="ListParagraph"/>
                    <w:numPr>
                      <w:ilvl w:val="0"/>
                      <w:numId w:val="9"/>
                    </w:numPr>
                    <w:rPr>
                      <w:sz w:val="10"/>
                      <w:szCs w:val="10"/>
                    </w:rPr>
                  </w:pPr>
                  <w:r w:rsidRPr="007411F3">
                    <w:rPr>
                      <w:sz w:val="20"/>
                      <w:szCs w:val="20"/>
                    </w:rPr>
                    <w:t>Summarize chapter opening paragraph in 1-2 sentences:</w:t>
                  </w:r>
                  <w:r>
                    <w:rPr>
                      <w:sz w:val="20"/>
                      <w:szCs w:val="20"/>
                    </w:rPr>
                    <w:br/>
                  </w:r>
                </w:p>
                <w:p w:rsidR="005C1A8E" w:rsidRPr="007411F3" w:rsidRDefault="005C1A8E" w:rsidP="005C1A8E">
                  <w:pPr>
                    <w:pStyle w:val="ListParagraph"/>
                    <w:numPr>
                      <w:ilvl w:val="0"/>
                      <w:numId w:val="9"/>
                    </w:numPr>
                    <w:rPr>
                      <w:sz w:val="10"/>
                      <w:szCs w:val="10"/>
                    </w:rPr>
                  </w:pPr>
                  <w:r w:rsidRPr="007411F3">
                    <w:rPr>
                      <w:sz w:val="20"/>
                      <w:szCs w:val="20"/>
                    </w:rPr>
                    <w:t>Skim chapter, reading all headings &amp; subheadings. List main headings:</w:t>
                  </w:r>
                  <w:r>
                    <w:rPr>
                      <w:sz w:val="20"/>
                      <w:szCs w:val="20"/>
                    </w:rPr>
                    <w:br/>
                  </w:r>
                </w:p>
                <w:p w:rsidR="005C1A8E" w:rsidRPr="007411F3" w:rsidRDefault="005C1A8E" w:rsidP="005C1A8E">
                  <w:pPr>
                    <w:pStyle w:val="ListParagraph"/>
                    <w:numPr>
                      <w:ilvl w:val="0"/>
                      <w:numId w:val="9"/>
                    </w:numPr>
                    <w:rPr>
                      <w:sz w:val="10"/>
                      <w:szCs w:val="10"/>
                    </w:rPr>
                  </w:pPr>
                  <w:r w:rsidRPr="007411F3">
                    <w:rPr>
                      <w:sz w:val="20"/>
                      <w:szCs w:val="20"/>
                    </w:rPr>
                    <w:t>Read the first sentence of each paragraph. Stop to read all figures, charts, graphs, images &amp; maps and accompanying captions:</w:t>
                  </w:r>
                  <w:r>
                    <w:rPr>
                      <w:sz w:val="20"/>
                      <w:szCs w:val="20"/>
                    </w:rPr>
                    <w:br/>
                  </w:r>
                </w:p>
                <w:p w:rsidR="005C1A8E" w:rsidRPr="007411F3" w:rsidRDefault="005C1A8E" w:rsidP="005C1A8E">
                  <w:pPr>
                    <w:pStyle w:val="ListParagraph"/>
                    <w:numPr>
                      <w:ilvl w:val="0"/>
                      <w:numId w:val="9"/>
                    </w:numPr>
                    <w:rPr>
                      <w:sz w:val="10"/>
                      <w:szCs w:val="10"/>
                    </w:rPr>
                  </w:pPr>
                  <w:r w:rsidRPr="007411F3">
                    <w:rPr>
                      <w:sz w:val="20"/>
                      <w:szCs w:val="20"/>
                    </w:rPr>
                    <w:t>Read chapter conclusion paragraph. List the main ideas from the conclusion:</w:t>
                  </w:r>
                  <w:r>
                    <w:rPr>
                      <w:sz w:val="20"/>
                      <w:szCs w:val="20"/>
                    </w:rPr>
                    <w:br/>
                  </w:r>
                </w:p>
                <w:p w:rsidR="005C1A8E" w:rsidRPr="007411F3" w:rsidRDefault="005C1A8E" w:rsidP="005C1A8E">
                  <w:pPr>
                    <w:pStyle w:val="ListParagraph"/>
                    <w:numPr>
                      <w:ilvl w:val="0"/>
                      <w:numId w:val="9"/>
                    </w:numPr>
                    <w:rPr>
                      <w:sz w:val="10"/>
                      <w:szCs w:val="10"/>
                    </w:rPr>
                  </w:pPr>
                  <w:r w:rsidRPr="007411F3">
                    <w:rPr>
                      <w:sz w:val="20"/>
                      <w:szCs w:val="20"/>
                    </w:rPr>
                    <w:t>Now read the entire chapter, taking notes within the structure you’ve built in the previous steps:</w:t>
                  </w:r>
                  <w:r>
                    <w:rPr>
                      <w:sz w:val="20"/>
                      <w:szCs w:val="20"/>
                    </w:rPr>
                    <w:br/>
                  </w:r>
                </w:p>
                <w:p w:rsidR="005C1A8E" w:rsidRPr="007411F3" w:rsidRDefault="005C1A8E" w:rsidP="005C1A8E">
                  <w:pPr>
                    <w:pStyle w:val="ListParagraph"/>
                    <w:numPr>
                      <w:ilvl w:val="0"/>
                      <w:numId w:val="9"/>
                    </w:numPr>
                    <w:rPr>
                      <w:sz w:val="10"/>
                      <w:szCs w:val="10"/>
                    </w:rPr>
                  </w:pPr>
                  <w:r w:rsidRPr="007411F3">
                    <w:rPr>
                      <w:sz w:val="20"/>
                      <w:szCs w:val="20"/>
                    </w:rPr>
                    <w:t>One main question the chapter/section tries to answer:</w:t>
                  </w:r>
                  <w:r>
                    <w:rPr>
                      <w:sz w:val="20"/>
                      <w:szCs w:val="20"/>
                    </w:rPr>
                    <w:br/>
                  </w:r>
                </w:p>
                <w:p w:rsidR="005C1A8E" w:rsidRPr="00670640" w:rsidRDefault="005C1A8E" w:rsidP="005C1A8E">
                  <w:pPr>
                    <w:pStyle w:val="ListParagraph"/>
                    <w:numPr>
                      <w:ilvl w:val="0"/>
                      <w:numId w:val="9"/>
                    </w:numPr>
                    <w:rPr>
                      <w:sz w:val="10"/>
                      <w:szCs w:val="20"/>
                    </w:rPr>
                  </w:pPr>
                  <w:r w:rsidRPr="007411F3">
                    <w:rPr>
                      <w:sz w:val="20"/>
                      <w:szCs w:val="20"/>
                    </w:rPr>
                    <w:t>One main idea/topic/concept/issue it addresses:</w:t>
                  </w:r>
                  <w:r>
                    <w:rPr>
                      <w:sz w:val="20"/>
                      <w:szCs w:val="20"/>
                    </w:rPr>
                    <w:br/>
                  </w:r>
                </w:p>
                <w:p w:rsidR="005C1A8E" w:rsidRPr="00A4430E" w:rsidRDefault="005C1A8E" w:rsidP="005C1A8E">
                  <w:pPr>
                    <w:jc w:val="center"/>
                    <w:rPr>
                      <w:sz w:val="18"/>
                      <w:szCs w:val="18"/>
                    </w:rPr>
                  </w:pPr>
                  <w:r w:rsidRPr="00104C19">
                    <w:rPr>
                      <w:b/>
                      <w:sz w:val="20"/>
                      <w:szCs w:val="18"/>
                    </w:rPr>
                    <w:t>Reading</w:t>
                  </w:r>
                  <w:r>
                    <w:rPr>
                      <w:b/>
                      <w:sz w:val="20"/>
                      <w:szCs w:val="18"/>
                    </w:rPr>
                    <w:t xml:space="preserve"> Without Headings</w:t>
                  </w:r>
                  <w:r>
                    <w:rPr>
                      <w:b/>
                      <w:sz w:val="20"/>
                      <w:szCs w:val="18"/>
                    </w:rPr>
                    <w:br/>
                  </w:r>
                  <w:r w:rsidRPr="002666D2">
                    <w:rPr>
                      <w:b/>
                      <w:sz w:val="18"/>
                      <w:szCs w:val="18"/>
                    </w:rPr>
                    <w:t>What if I’m reading material without headings?</w:t>
                  </w:r>
                </w:p>
                <w:p w:rsidR="005C1A8E" w:rsidRDefault="005C1A8E" w:rsidP="005C1A8E">
                  <w:pPr>
                    <w:pStyle w:val="ListParagraph"/>
                    <w:numPr>
                      <w:ilvl w:val="0"/>
                      <w:numId w:val="10"/>
                    </w:numPr>
                    <w:rPr>
                      <w:sz w:val="20"/>
                      <w:szCs w:val="18"/>
                    </w:rPr>
                  </w:pPr>
                  <w:r>
                    <w:rPr>
                      <w:sz w:val="20"/>
                      <w:szCs w:val="18"/>
                    </w:rPr>
                    <w:t>Read only the 1</w:t>
                  </w:r>
                  <w:r w:rsidRPr="00A4430E">
                    <w:rPr>
                      <w:sz w:val="20"/>
                      <w:szCs w:val="18"/>
                      <w:vertAlign w:val="superscript"/>
                    </w:rPr>
                    <w:t>st</w:t>
                  </w:r>
                  <w:r>
                    <w:rPr>
                      <w:sz w:val="20"/>
                      <w:szCs w:val="18"/>
                    </w:rPr>
                    <w:t xml:space="preserve"> sentence of each paragraph.</w:t>
                  </w:r>
                </w:p>
                <w:p w:rsidR="005C1A8E" w:rsidRDefault="005C1A8E" w:rsidP="005C1A8E">
                  <w:pPr>
                    <w:pStyle w:val="ListParagraph"/>
                    <w:numPr>
                      <w:ilvl w:val="0"/>
                      <w:numId w:val="10"/>
                    </w:numPr>
                    <w:rPr>
                      <w:sz w:val="20"/>
                      <w:szCs w:val="18"/>
                    </w:rPr>
                  </w:pPr>
                  <w:r>
                    <w:rPr>
                      <w:sz w:val="20"/>
                      <w:szCs w:val="18"/>
                    </w:rPr>
                    <w:t>Underline 3-4 key words in each first sentence.</w:t>
                  </w:r>
                </w:p>
                <w:p w:rsidR="005C1A8E" w:rsidRDefault="005C1A8E" w:rsidP="005C1A8E">
                  <w:pPr>
                    <w:pStyle w:val="ListParagraph"/>
                    <w:numPr>
                      <w:ilvl w:val="0"/>
                      <w:numId w:val="10"/>
                    </w:numPr>
                    <w:rPr>
                      <w:sz w:val="20"/>
                      <w:szCs w:val="18"/>
                    </w:rPr>
                  </w:pPr>
                  <w:r>
                    <w:rPr>
                      <w:sz w:val="20"/>
                      <w:szCs w:val="18"/>
                    </w:rPr>
                    <w:t>Circle the key words that seem most important.</w:t>
                  </w:r>
                </w:p>
                <w:p w:rsidR="005C1A8E" w:rsidRDefault="005C1A8E" w:rsidP="005C1A8E">
                  <w:pPr>
                    <w:pStyle w:val="ListParagraph"/>
                    <w:numPr>
                      <w:ilvl w:val="0"/>
                      <w:numId w:val="10"/>
                    </w:numPr>
                    <w:rPr>
                      <w:sz w:val="20"/>
                      <w:szCs w:val="18"/>
                    </w:rPr>
                  </w:pPr>
                  <w:r>
                    <w:rPr>
                      <w:sz w:val="20"/>
                      <w:szCs w:val="18"/>
                    </w:rPr>
                    <w:t>Create a question combining a couple of key words from the 1</w:t>
                  </w:r>
                  <w:r w:rsidRPr="00A4430E">
                    <w:rPr>
                      <w:sz w:val="20"/>
                      <w:szCs w:val="18"/>
                      <w:vertAlign w:val="superscript"/>
                    </w:rPr>
                    <w:t>st</w:t>
                  </w:r>
                  <w:r>
                    <w:rPr>
                      <w:sz w:val="20"/>
                      <w:szCs w:val="18"/>
                    </w:rPr>
                    <w:t xml:space="preserve"> sentences of 3-4 paragraphs.</w:t>
                  </w:r>
                </w:p>
                <w:p w:rsidR="005C1A8E" w:rsidRPr="00A4430E" w:rsidRDefault="005C1A8E" w:rsidP="005C1A8E">
                  <w:pPr>
                    <w:pStyle w:val="ListParagraph"/>
                    <w:numPr>
                      <w:ilvl w:val="0"/>
                      <w:numId w:val="10"/>
                    </w:numPr>
                    <w:rPr>
                      <w:sz w:val="20"/>
                      <w:szCs w:val="18"/>
                    </w:rPr>
                  </w:pPr>
                  <w:r>
                    <w:rPr>
                      <w:sz w:val="20"/>
                      <w:szCs w:val="18"/>
                    </w:rPr>
                    <w:t>Read to answer your question(s).</w:t>
                  </w:r>
                </w:p>
                <w:p w:rsidR="005C1A8E" w:rsidRPr="00A4430E" w:rsidRDefault="005C1A8E" w:rsidP="005C1A8E">
                  <w:pPr>
                    <w:rPr>
                      <w:sz w:val="18"/>
                      <w:szCs w:val="18"/>
                    </w:rPr>
                  </w:pPr>
                </w:p>
                <w:p w:rsidR="005C1A8E" w:rsidRPr="005407C3" w:rsidRDefault="005C1A8E" w:rsidP="005C1A8E"/>
              </w:txbxContent>
            </v:textbox>
            <w10:wrap type="through"/>
          </v:shape>
        </w:pict>
      </w:r>
      <w:r w:rsidR="00261419">
        <w:rPr>
          <w:noProof/>
          <w:color w:val="FF0000"/>
        </w:rPr>
        <w:drawing>
          <wp:anchor distT="0" distB="0" distL="114300" distR="114300" simplePos="0" relativeHeight="251657213" behindDoc="1" locked="0" layoutInCell="1" allowOverlap="1">
            <wp:simplePos x="0" y="0"/>
            <wp:positionH relativeFrom="column">
              <wp:posOffset>-378460</wp:posOffset>
            </wp:positionH>
            <wp:positionV relativeFrom="paragraph">
              <wp:posOffset>3732530</wp:posOffset>
            </wp:positionV>
            <wp:extent cx="2440305" cy="1627505"/>
            <wp:effectExtent l="19050" t="0" r="0" b="0"/>
            <wp:wrapThrough wrapText="bothSides">
              <wp:wrapPolygon edited="0">
                <wp:start x="-169" y="0"/>
                <wp:lineTo x="-169" y="21238"/>
                <wp:lineTo x="21583" y="21238"/>
                <wp:lineTo x="21583" y="0"/>
                <wp:lineTo x="-169" y="0"/>
              </wp:wrapPolygon>
            </wp:wrapThrough>
            <wp:docPr id="15" name="Picture 11" descr="C:\Users\rroach\AppData\Local\Microsoft\Windows\Temporary Internet Files\Content.IE5\OM5TK6PI\MP9004022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roach\AppData\Local\Microsoft\Windows\Temporary Internet Files\Content.IE5\OM5TK6PI\MP900402268[1].jpg"/>
                    <pic:cNvPicPr>
                      <a:picLocks noChangeAspect="1" noChangeArrowheads="1"/>
                    </pic:cNvPicPr>
                  </pic:nvPicPr>
                  <pic:blipFill>
                    <a:blip r:embed="rId7" cstate="print">
                      <a:lum bright="70000" contrast="-70000"/>
                    </a:blip>
                    <a:srcRect/>
                    <a:stretch>
                      <a:fillRect/>
                    </a:stretch>
                  </pic:blipFill>
                  <pic:spPr bwMode="auto">
                    <a:xfrm>
                      <a:off x="0" y="0"/>
                      <a:ext cx="2440305" cy="1627505"/>
                    </a:xfrm>
                    <a:prstGeom prst="rect">
                      <a:avLst/>
                    </a:prstGeom>
                    <a:noFill/>
                    <a:ln w="9525">
                      <a:noFill/>
                      <a:miter lim="800000"/>
                      <a:headEnd/>
                      <a:tailEnd/>
                    </a:ln>
                  </pic:spPr>
                </pic:pic>
              </a:graphicData>
            </a:graphic>
          </wp:anchor>
        </w:drawing>
      </w:r>
      <w:r>
        <w:rPr>
          <w:noProof/>
          <w:color w:val="FF0000"/>
        </w:rPr>
        <w:pict>
          <v:shape id="_x0000_s1041" type="#_x0000_t202" style="position:absolute;margin-left:-31.25pt;margin-top:-35.6pt;width:194.05pt;height:612pt;z-index:-251645952;mso-position-horizontal-relative:text;mso-position-vertical-relative:text;mso-width-relative:margin;mso-height-relative:margin" wrapcoords="0 0" filled="f" stroked="f">
            <v:textbox style="mso-next-textbox:#_x0000_s1041">
              <w:txbxContent>
                <w:p w:rsidR="005C1A8E" w:rsidRPr="00104C19" w:rsidRDefault="005C1A8E" w:rsidP="005C1A8E">
                  <w:pPr>
                    <w:jc w:val="center"/>
                    <w:rPr>
                      <w:b/>
                      <w:sz w:val="20"/>
                      <w:szCs w:val="18"/>
                    </w:rPr>
                  </w:pPr>
                  <w:r w:rsidRPr="00670640">
                    <w:rPr>
                      <w:b/>
                      <w:sz w:val="16"/>
                      <w:szCs w:val="18"/>
                    </w:rPr>
                    <w:br/>
                  </w:r>
                  <w:r>
                    <w:rPr>
                      <w:b/>
                      <w:sz w:val="20"/>
                      <w:szCs w:val="18"/>
                    </w:rPr>
                    <w:t xml:space="preserve">Textbook </w:t>
                  </w:r>
                  <w:r w:rsidRPr="00104C19">
                    <w:rPr>
                      <w:b/>
                      <w:sz w:val="20"/>
                      <w:szCs w:val="18"/>
                    </w:rPr>
                    <w:t>Pre-Reading Guide</w:t>
                  </w:r>
                </w:p>
                <w:p w:rsidR="005C1A8E" w:rsidRPr="007411F3" w:rsidRDefault="005C1A8E" w:rsidP="00A55EE5">
                  <w:pPr>
                    <w:pStyle w:val="ListParagraph"/>
                    <w:numPr>
                      <w:ilvl w:val="0"/>
                      <w:numId w:val="13"/>
                    </w:numPr>
                    <w:rPr>
                      <w:sz w:val="10"/>
                      <w:szCs w:val="10"/>
                    </w:rPr>
                  </w:pPr>
                  <w:r w:rsidRPr="007411F3">
                    <w:rPr>
                      <w:sz w:val="20"/>
                      <w:szCs w:val="20"/>
                    </w:rPr>
                    <w:t>Subtitles, objectives, other information from chapter overview:</w:t>
                  </w:r>
                  <w:r w:rsidRPr="007411F3">
                    <w:rPr>
                      <w:sz w:val="20"/>
                      <w:szCs w:val="20"/>
                    </w:rPr>
                    <w:br/>
                  </w:r>
                </w:p>
                <w:p w:rsidR="005C1A8E" w:rsidRPr="007411F3" w:rsidRDefault="005C1A8E" w:rsidP="00A55EE5">
                  <w:pPr>
                    <w:pStyle w:val="ListParagraph"/>
                    <w:numPr>
                      <w:ilvl w:val="0"/>
                      <w:numId w:val="13"/>
                    </w:numPr>
                    <w:rPr>
                      <w:sz w:val="10"/>
                      <w:szCs w:val="10"/>
                    </w:rPr>
                  </w:pPr>
                  <w:r w:rsidRPr="007411F3">
                    <w:rPr>
                      <w:sz w:val="20"/>
                      <w:szCs w:val="20"/>
                    </w:rPr>
                    <w:t>List focus questions from the chapter preface &amp;/or summary:</w:t>
                  </w:r>
                  <w:r w:rsidRPr="007411F3">
                    <w:rPr>
                      <w:sz w:val="20"/>
                      <w:szCs w:val="20"/>
                    </w:rPr>
                    <w:br/>
                  </w:r>
                </w:p>
                <w:p w:rsidR="005C1A8E" w:rsidRPr="007411F3" w:rsidRDefault="005C1A8E" w:rsidP="00A55EE5">
                  <w:pPr>
                    <w:pStyle w:val="ListParagraph"/>
                    <w:numPr>
                      <w:ilvl w:val="0"/>
                      <w:numId w:val="13"/>
                    </w:numPr>
                    <w:rPr>
                      <w:sz w:val="10"/>
                      <w:szCs w:val="10"/>
                    </w:rPr>
                  </w:pPr>
                  <w:r w:rsidRPr="007411F3">
                    <w:rPr>
                      <w:sz w:val="20"/>
                      <w:szCs w:val="20"/>
                    </w:rPr>
                    <w:t>Summarize chapter opening paragraph in 1-2 sentences:</w:t>
                  </w:r>
                  <w:r>
                    <w:rPr>
                      <w:sz w:val="20"/>
                      <w:szCs w:val="20"/>
                    </w:rPr>
                    <w:br/>
                  </w:r>
                </w:p>
                <w:p w:rsidR="005C1A8E" w:rsidRPr="007411F3" w:rsidRDefault="005C1A8E" w:rsidP="00A55EE5">
                  <w:pPr>
                    <w:pStyle w:val="ListParagraph"/>
                    <w:numPr>
                      <w:ilvl w:val="0"/>
                      <w:numId w:val="13"/>
                    </w:numPr>
                    <w:rPr>
                      <w:sz w:val="10"/>
                      <w:szCs w:val="10"/>
                    </w:rPr>
                  </w:pPr>
                  <w:r w:rsidRPr="007411F3">
                    <w:rPr>
                      <w:sz w:val="20"/>
                      <w:szCs w:val="20"/>
                    </w:rPr>
                    <w:t>Skim chapter, reading all headings &amp; subheadings. List main headings:</w:t>
                  </w:r>
                  <w:r>
                    <w:rPr>
                      <w:sz w:val="20"/>
                      <w:szCs w:val="20"/>
                    </w:rPr>
                    <w:br/>
                  </w:r>
                </w:p>
                <w:p w:rsidR="005C1A8E" w:rsidRPr="007411F3" w:rsidRDefault="005C1A8E" w:rsidP="00A55EE5">
                  <w:pPr>
                    <w:pStyle w:val="ListParagraph"/>
                    <w:numPr>
                      <w:ilvl w:val="0"/>
                      <w:numId w:val="13"/>
                    </w:numPr>
                    <w:rPr>
                      <w:sz w:val="10"/>
                      <w:szCs w:val="10"/>
                    </w:rPr>
                  </w:pPr>
                  <w:r w:rsidRPr="007411F3">
                    <w:rPr>
                      <w:sz w:val="20"/>
                      <w:szCs w:val="20"/>
                    </w:rPr>
                    <w:t>Read the first sentence of each paragraph. Stop to read all figures, charts, graphs, images &amp; maps and accompanying captions:</w:t>
                  </w:r>
                  <w:r>
                    <w:rPr>
                      <w:sz w:val="20"/>
                      <w:szCs w:val="20"/>
                    </w:rPr>
                    <w:br/>
                  </w:r>
                </w:p>
                <w:p w:rsidR="005C1A8E" w:rsidRPr="007411F3" w:rsidRDefault="005C1A8E" w:rsidP="00A55EE5">
                  <w:pPr>
                    <w:pStyle w:val="ListParagraph"/>
                    <w:numPr>
                      <w:ilvl w:val="0"/>
                      <w:numId w:val="13"/>
                    </w:numPr>
                    <w:rPr>
                      <w:sz w:val="10"/>
                      <w:szCs w:val="10"/>
                    </w:rPr>
                  </w:pPr>
                  <w:r w:rsidRPr="007411F3">
                    <w:rPr>
                      <w:sz w:val="20"/>
                      <w:szCs w:val="20"/>
                    </w:rPr>
                    <w:t>Read chapter conclusion paragraph. List the main ideas from the conclusion:</w:t>
                  </w:r>
                  <w:r>
                    <w:rPr>
                      <w:sz w:val="20"/>
                      <w:szCs w:val="20"/>
                    </w:rPr>
                    <w:br/>
                  </w:r>
                </w:p>
                <w:p w:rsidR="005C1A8E" w:rsidRPr="007411F3" w:rsidRDefault="005C1A8E" w:rsidP="00A55EE5">
                  <w:pPr>
                    <w:pStyle w:val="ListParagraph"/>
                    <w:numPr>
                      <w:ilvl w:val="0"/>
                      <w:numId w:val="13"/>
                    </w:numPr>
                    <w:rPr>
                      <w:sz w:val="10"/>
                      <w:szCs w:val="10"/>
                    </w:rPr>
                  </w:pPr>
                  <w:r w:rsidRPr="007411F3">
                    <w:rPr>
                      <w:sz w:val="20"/>
                      <w:szCs w:val="20"/>
                    </w:rPr>
                    <w:t>Now read the entire chapter, taking notes within the structure you’ve built in the previous steps:</w:t>
                  </w:r>
                  <w:r>
                    <w:rPr>
                      <w:sz w:val="20"/>
                      <w:szCs w:val="20"/>
                    </w:rPr>
                    <w:br/>
                  </w:r>
                </w:p>
                <w:p w:rsidR="005C1A8E" w:rsidRPr="007411F3" w:rsidRDefault="005C1A8E" w:rsidP="00A55EE5">
                  <w:pPr>
                    <w:pStyle w:val="ListParagraph"/>
                    <w:numPr>
                      <w:ilvl w:val="0"/>
                      <w:numId w:val="13"/>
                    </w:numPr>
                    <w:rPr>
                      <w:sz w:val="10"/>
                      <w:szCs w:val="10"/>
                    </w:rPr>
                  </w:pPr>
                  <w:r w:rsidRPr="007411F3">
                    <w:rPr>
                      <w:sz w:val="20"/>
                      <w:szCs w:val="20"/>
                    </w:rPr>
                    <w:t>One main question the chapter/section tries to answer:</w:t>
                  </w:r>
                  <w:r>
                    <w:rPr>
                      <w:sz w:val="20"/>
                      <w:szCs w:val="20"/>
                    </w:rPr>
                    <w:br/>
                  </w:r>
                </w:p>
                <w:p w:rsidR="005C1A8E" w:rsidRPr="00670640" w:rsidRDefault="005C1A8E" w:rsidP="00A55EE5">
                  <w:pPr>
                    <w:pStyle w:val="ListParagraph"/>
                    <w:numPr>
                      <w:ilvl w:val="0"/>
                      <w:numId w:val="13"/>
                    </w:numPr>
                    <w:rPr>
                      <w:sz w:val="10"/>
                      <w:szCs w:val="20"/>
                    </w:rPr>
                  </w:pPr>
                  <w:r w:rsidRPr="007411F3">
                    <w:rPr>
                      <w:sz w:val="20"/>
                      <w:szCs w:val="20"/>
                    </w:rPr>
                    <w:t>One main idea/topic/concept/issue it addresses:</w:t>
                  </w:r>
                  <w:r>
                    <w:rPr>
                      <w:sz w:val="20"/>
                      <w:szCs w:val="20"/>
                    </w:rPr>
                    <w:br/>
                  </w:r>
                </w:p>
                <w:p w:rsidR="005C1A8E" w:rsidRPr="00A4430E" w:rsidRDefault="005C1A8E" w:rsidP="005C1A8E">
                  <w:pPr>
                    <w:jc w:val="center"/>
                    <w:rPr>
                      <w:sz w:val="18"/>
                      <w:szCs w:val="18"/>
                    </w:rPr>
                  </w:pPr>
                  <w:r w:rsidRPr="00104C19">
                    <w:rPr>
                      <w:b/>
                      <w:sz w:val="20"/>
                      <w:szCs w:val="18"/>
                    </w:rPr>
                    <w:t>Reading</w:t>
                  </w:r>
                  <w:r>
                    <w:rPr>
                      <w:b/>
                      <w:sz w:val="20"/>
                      <w:szCs w:val="18"/>
                    </w:rPr>
                    <w:t xml:space="preserve"> Without Headings</w:t>
                  </w:r>
                  <w:r>
                    <w:rPr>
                      <w:b/>
                      <w:sz w:val="20"/>
                      <w:szCs w:val="18"/>
                    </w:rPr>
                    <w:br/>
                  </w:r>
                  <w:r w:rsidRPr="002666D2">
                    <w:rPr>
                      <w:b/>
                      <w:sz w:val="18"/>
                      <w:szCs w:val="18"/>
                    </w:rPr>
                    <w:t>What if I’m reading material without headings?</w:t>
                  </w:r>
                </w:p>
                <w:p w:rsidR="00A55EE5" w:rsidRDefault="00A55EE5" w:rsidP="00A55EE5">
                  <w:pPr>
                    <w:pStyle w:val="ListParagraph"/>
                    <w:numPr>
                      <w:ilvl w:val="0"/>
                      <w:numId w:val="14"/>
                    </w:numPr>
                    <w:rPr>
                      <w:sz w:val="20"/>
                      <w:szCs w:val="18"/>
                    </w:rPr>
                  </w:pPr>
                  <w:r>
                    <w:rPr>
                      <w:sz w:val="20"/>
                      <w:szCs w:val="18"/>
                    </w:rPr>
                    <w:t>Read only the 1</w:t>
                  </w:r>
                  <w:r w:rsidRPr="00A4430E">
                    <w:rPr>
                      <w:sz w:val="20"/>
                      <w:szCs w:val="18"/>
                      <w:vertAlign w:val="superscript"/>
                    </w:rPr>
                    <w:t>st</w:t>
                  </w:r>
                  <w:r>
                    <w:rPr>
                      <w:sz w:val="20"/>
                      <w:szCs w:val="18"/>
                    </w:rPr>
                    <w:t xml:space="preserve"> sentence of each paragraph.</w:t>
                  </w:r>
                </w:p>
                <w:p w:rsidR="00A55EE5" w:rsidRDefault="00A55EE5" w:rsidP="00A55EE5">
                  <w:pPr>
                    <w:pStyle w:val="ListParagraph"/>
                    <w:numPr>
                      <w:ilvl w:val="0"/>
                      <w:numId w:val="14"/>
                    </w:numPr>
                    <w:rPr>
                      <w:sz w:val="20"/>
                      <w:szCs w:val="18"/>
                    </w:rPr>
                  </w:pPr>
                  <w:r>
                    <w:rPr>
                      <w:sz w:val="20"/>
                      <w:szCs w:val="18"/>
                    </w:rPr>
                    <w:t>Underline 3-4 key words in each first sentence.</w:t>
                  </w:r>
                </w:p>
                <w:p w:rsidR="00A55EE5" w:rsidRDefault="00A55EE5" w:rsidP="00A55EE5">
                  <w:pPr>
                    <w:pStyle w:val="ListParagraph"/>
                    <w:numPr>
                      <w:ilvl w:val="0"/>
                      <w:numId w:val="14"/>
                    </w:numPr>
                    <w:rPr>
                      <w:sz w:val="20"/>
                      <w:szCs w:val="18"/>
                    </w:rPr>
                  </w:pPr>
                  <w:r>
                    <w:rPr>
                      <w:sz w:val="20"/>
                      <w:szCs w:val="18"/>
                    </w:rPr>
                    <w:t>Circle the key words that seem most important.</w:t>
                  </w:r>
                </w:p>
                <w:p w:rsidR="00A55EE5" w:rsidRDefault="00A55EE5" w:rsidP="00A55EE5">
                  <w:pPr>
                    <w:pStyle w:val="ListParagraph"/>
                    <w:numPr>
                      <w:ilvl w:val="0"/>
                      <w:numId w:val="14"/>
                    </w:numPr>
                    <w:rPr>
                      <w:sz w:val="20"/>
                      <w:szCs w:val="18"/>
                    </w:rPr>
                  </w:pPr>
                  <w:r>
                    <w:rPr>
                      <w:sz w:val="20"/>
                      <w:szCs w:val="18"/>
                    </w:rPr>
                    <w:t>Create a question combining a couple of key words from the 1</w:t>
                  </w:r>
                  <w:r w:rsidRPr="00A4430E">
                    <w:rPr>
                      <w:sz w:val="20"/>
                      <w:szCs w:val="18"/>
                      <w:vertAlign w:val="superscript"/>
                    </w:rPr>
                    <w:t>st</w:t>
                  </w:r>
                  <w:r>
                    <w:rPr>
                      <w:sz w:val="20"/>
                      <w:szCs w:val="18"/>
                    </w:rPr>
                    <w:t xml:space="preserve"> sentences of 3-4 paragraphs.</w:t>
                  </w:r>
                </w:p>
                <w:p w:rsidR="00A55EE5" w:rsidRPr="00A4430E" w:rsidRDefault="00A55EE5" w:rsidP="00A55EE5">
                  <w:pPr>
                    <w:pStyle w:val="ListParagraph"/>
                    <w:numPr>
                      <w:ilvl w:val="0"/>
                      <w:numId w:val="14"/>
                    </w:numPr>
                    <w:rPr>
                      <w:sz w:val="20"/>
                      <w:szCs w:val="18"/>
                    </w:rPr>
                  </w:pPr>
                  <w:r>
                    <w:rPr>
                      <w:sz w:val="20"/>
                      <w:szCs w:val="18"/>
                    </w:rPr>
                    <w:t>Read to answer your question(s).</w:t>
                  </w:r>
                </w:p>
                <w:p w:rsidR="005C1A8E" w:rsidRPr="00A4430E" w:rsidRDefault="005C1A8E" w:rsidP="005C1A8E">
                  <w:pPr>
                    <w:rPr>
                      <w:sz w:val="18"/>
                      <w:szCs w:val="18"/>
                    </w:rPr>
                  </w:pPr>
                </w:p>
                <w:p w:rsidR="005C1A8E" w:rsidRPr="005407C3" w:rsidRDefault="005C1A8E" w:rsidP="005C1A8E"/>
              </w:txbxContent>
            </v:textbox>
            <w10:wrap type="through"/>
          </v:shape>
        </w:pict>
      </w:r>
      <w:r w:rsidR="00261419">
        <w:rPr>
          <w:noProof/>
          <w:color w:val="FF0000"/>
        </w:rPr>
        <w:drawing>
          <wp:anchor distT="0" distB="0" distL="114300" distR="114300" simplePos="0" relativeHeight="251673600" behindDoc="1" locked="0" layoutInCell="1" allowOverlap="1">
            <wp:simplePos x="0" y="0"/>
            <wp:positionH relativeFrom="column">
              <wp:posOffset>7127875</wp:posOffset>
            </wp:positionH>
            <wp:positionV relativeFrom="paragraph">
              <wp:posOffset>3792855</wp:posOffset>
            </wp:positionV>
            <wp:extent cx="2422525" cy="1607185"/>
            <wp:effectExtent l="19050" t="0" r="0" b="0"/>
            <wp:wrapThrough wrapText="bothSides">
              <wp:wrapPolygon edited="0">
                <wp:start x="-170" y="0"/>
                <wp:lineTo x="-170" y="21250"/>
                <wp:lineTo x="21572" y="21250"/>
                <wp:lineTo x="21572" y="0"/>
                <wp:lineTo x="-170" y="0"/>
              </wp:wrapPolygon>
            </wp:wrapThrough>
            <wp:docPr id="17" name="Picture 13" descr="C:\Users\rroach\AppData\Local\Microsoft\Windows\Temporary Internet Files\Content.IE5\OM5TK6PI\MP9004022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roach\AppData\Local\Microsoft\Windows\Temporary Internet Files\Content.IE5\OM5TK6PI\MP900402268[1].jpg"/>
                    <pic:cNvPicPr>
                      <a:picLocks noChangeAspect="1" noChangeArrowheads="1"/>
                    </pic:cNvPicPr>
                  </pic:nvPicPr>
                  <pic:blipFill>
                    <a:blip r:embed="rId8" cstate="print">
                      <a:lum bright="70000" contrast="-70000"/>
                    </a:blip>
                    <a:srcRect/>
                    <a:stretch>
                      <a:fillRect/>
                    </a:stretch>
                  </pic:blipFill>
                  <pic:spPr bwMode="auto">
                    <a:xfrm>
                      <a:off x="0" y="0"/>
                      <a:ext cx="2422525" cy="1607185"/>
                    </a:xfrm>
                    <a:prstGeom prst="rect">
                      <a:avLst/>
                    </a:prstGeom>
                    <a:noFill/>
                    <a:ln w="9525">
                      <a:noFill/>
                      <a:miter lim="800000"/>
                      <a:headEnd/>
                      <a:tailEnd/>
                    </a:ln>
                  </pic:spPr>
                </pic:pic>
              </a:graphicData>
            </a:graphic>
          </wp:anchor>
        </w:drawing>
      </w:r>
      <w:r>
        <w:rPr>
          <w:noProof/>
          <w:color w:val="FF0000"/>
        </w:rPr>
        <w:pict>
          <v:shape id="_x0000_s1042" type="#_x0000_t202" style="position:absolute;margin-left:363.1pt;margin-top:-35.55pt;width:193.45pt;height:612pt;z-index:-251643904;mso-position-horizontal-relative:text;mso-position-vertical-relative:text;mso-width-relative:margin;mso-height-relative:margin" wrapcoords="0 0" filled="f" stroked="f">
            <v:textbox style="mso-next-textbox:#_x0000_s1042">
              <w:txbxContent>
                <w:p w:rsidR="005C1A8E" w:rsidRPr="00104C19" w:rsidRDefault="005C1A8E" w:rsidP="005C1A8E">
                  <w:pPr>
                    <w:jc w:val="center"/>
                    <w:rPr>
                      <w:b/>
                      <w:sz w:val="20"/>
                      <w:szCs w:val="18"/>
                    </w:rPr>
                  </w:pPr>
                  <w:r w:rsidRPr="00670640">
                    <w:rPr>
                      <w:b/>
                      <w:sz w:val="16"/>
                      <w:szCs w:val="18"/>
                    </w:rPr>
                    <w:br/>
                  </w:r>
                  <w:r>
                    <w:rPr>
                      <w:b/>
                      <w:sz w:val="20"/>
                      <w:szCs w:val="18"/>
                    </w:rPr>
                    <w:t xml:space="preserve">Textbook </w:t>
                  </w:r>
                  <w:r w:rsidRPr="00104C19">
                    <w:rPr>
                      <w:b/>
                      <w:sz w:val="20"/>
                      <w:szCs w:val="18"/>
                    </w:rPr>
                    <w:t>Pre-Reading Guide</w:t>
                  </w:r>
                </w:p>
                <w:p w:rsidR="005C1A8E" w:rsidRPr="007411F3" w:rsidRDefault="005C1A8E" w:rsidP="00A55EE5">
                  <w:pPr>
                    <w:pStyle w:val="ListParagraph"/>
                    <w:numPr>
                      <w:ilvl w:val="0"/>
                      <w:numId w:val="11"/>
                    </w:numPr>
                    <w:rPr>
                      <w:sz w:val="10"/>
                      <w:szCs w:val="10"/>
                    </w:rPr>
                  </w:pPr>
                  <w:r w:rsidRPr="007411F3">
                    <w:rPr>
                      <w:sz w:val="20"/>
                      <w:szCs w:val="20"/>
                    </w:rPr>
                    <w:t>Subtitles, objectives, other information from chapter overview:</w:t>
                  </w:r>
                  <w:r w:rsidRPr="007411F3">
                    <w:rPr>
                      <w:sz w:val="20"/>
                      <w:szCs w:val="20"/>
                    </w:rPr>
                    <w:br/>
                  </w:r>
                </w:p>
                <w:p w:rsidR="005C1A8E" w:rsidRPr="007411F3" w:rsidRDefault="005C1A8E" w:rsidP="00A55EE5">
                  <w:pPr>
                    <w:pStyle w:val="ListParagraph"/>
                    <w:numPr>
                      <w:ilvl w:val="0"/>
                      <w:numId w:val="11"/>
                    </w:numPr>
                    <w:rPr>
                      <w:sz w:val="10"/>
                      <w:szCs w:val="10"/>
                    </w:rPr>
                  </w:pPr>
                  <w:r w:rsidRPr="007411F3">
                    <w:rPr>
                      <w:sz w:val="20"/>
                      <w:szCs w:val="20"/>
                    </w:rPr>
                    <w:t>List focus questions from the chapter preface &amp;/or summary:</w:t>
                  </w:r>
                  <w:r w:rsidRPr="007411F3">
                    <w:rPr>
                      <w:sz w:val="20"/>
                      <w:szCs w:val="20"/>
                    </w:rPr>
                    <w:br/>
                  </w:r>
                </w:p>
                <w:p w:rsidR="005C1A8E" w:rsidRPr="007411F3" w:rsidRDefault="005C1A8E" w:rsidP="00A55EE5">
                  <w:pPr>
                    <w:pStyle w:val="ListParagraph"/>
                    <w:numPr>
                      <w:ilvl w:val="0"/>
                      <w:numId w:val="11"/>
                    </w:numPr>
                    <w:rPr>
                      <w:sz w:val="10"/>
                      <w:szCs w:val="10"/>
                    </w:rPr>
                  </w:pPr>
                  <w:r w:rsidRPr="007411F3">
                    <w:rPr>
                      <w:sz w:val="20"/>
                      <w:szCs w:val="20"/>
                    </w:rPr>
                    <w:t>Summarize chapter opening paragraph in 1-2 sentences:</w:t>
                  </w:r>
                  <w:r>
                    <w:rPr>
                      <w:sz w:val="20"/>
                      <w:szCs w:val="20"/>
                    </w:rPr>
                    <w:br/>
                  </w:r>
                </w:p>
                <w:p w:rsidR="005C1A8E" w:rsidRPr="007411F3" w:rsidRDefault="005C1A8E" w:rsidP="00A55EE5">
                  <w:pPr>
                    <w:pStyle w:val="ListParagraph"/>
                    <w:numPr>
                      <w:ilvl w:val="0"/>
                      <w:numId w:val="11"/>
                    </w:numPr>
                    <w:rPr>
                      <w:sz w:val="10"/>
                      <w:szCs w:val="10"/>
                    </w:rPr>
                  </w:pPr>
                  <w:r w:rsidRPr="007411F3">
                    <w:rPr>
                      <w:sz w:val="20"/>
                      <w:szCs w:val="20"/>
                    </w:rPr>
                    <w:t>Skim chapter, reading all headings &amp; subheadings. List main headings:</w:t>
                  </w:r>
                  <w:r>
                    <w:rPr>
                      <w:sz w:val="20"/>
                      <w:szCs w:val="20"/>
                    </w:rPr>
                    <w:br/>
                  </w:r>
                </w:p>
                <w:p w:rsidR="005C1A8E" w:rsidRPr="007411F3" w:rsidRDefault="005C1A8E" w:rsidP="00A55EE5">
                  <w:pPr>
                    <w:pStyle w:val="ListParagraph"/>
                    <w:numPr>
                      <w:ilvl w:val="0"/>
                      <w:numId w:val="11"/>
                    </w:numPr>
                    <w:rPr>
                      <w:sz w:val="10"/>
                      <w:szCs w:val="10"/>
                    </w:rPr>
                  </w:pPr>
                  <w:r w:rsidRPr="007411F3">
                    <w:rPr>
                      <w:sz w:val="20"/>
                      <w:szCs w:val="20"/>
                    </w:rPr>
                    <w:t>Read the first sentence of each paragraph. Stop to read all figures, charts, graphs, images &amp; maps and accompanying captions:</w:t>
                  </w:r>
                  <w:r>
                    <w:rPr>
                      <w:sz w:val="20"/>
                      <w:szCs w:val="20"/>
                    </w:rPr>
                    <w:br/>
                  </w:r>
                </w:p>
                <w:p w:rsidR="005C1A8E" w:rsidRPr="007411F3" w:rsidRDefault="005C1A8E" w:rsidP="00A55EE5">
                  <w:pPr>
                    <w:pStyle w:val="ListParagraph"/>
                    <w:numPr>
                      <w:ilvl w:val="0"/>
                      <w:numId w:val="11"/>
                    </w:numPr>
                    <w:rPr>
                      <w:sz w:val="10"/>
                      <w:szCs w:val="10"/>
                    </w:rPr>
                  </w:pPr>
                  <w:r w:rsidRPr="007411F3">
                    <w:rPr>
                      <w:sz w:val="20"/>
                      <w:szCs w:val="20"/>
                    </w:rPr>
                    <w:t>Read chapter conclusion paragraph. List the main ideas from the conclusion:</w:t>
                  </w:r>
                  <w:r>
                    <w:rPr>
                      <w:sz w:val="20"/>
                      <w:szCs w:val="20"/>
                    </w:rPr>
                    <w:br/>
                  </w:r>
                </w:p>
                <w:p w:rsidR="005C1A8E" w:rsidRPr="007411F3" w:rsidRDefault="005C1A8E" w:rsidP="00A55EE5">
                  <w:pPr>
                    <w:pStyle w:val="ListParagraph"/>
                    <w:numPr>
                      <w:ilvl w:val="0"/>
                      <w:numId w:val="11"/>
                    </w:numPr>
                    <w:rPr>
                      <w:sz w:val="10"/>
                      <w:szCs w:val="10"/>
                    </w:rPr>
                  </w:pPr>
                  <w:r w:rsidRPr="007411F3">
                    <w:rPr>
                      <w:sz w:val="20"/>
                      <w:szCs w:val="20"/>
                    </w:rPr>
                    <w:t>Now read the entire chapter, taking notes within the structure you’ve built in the previous steps:</w:t>
                  </w:r>
                  <w:r>
                    <w:rPr>
                      <w:sz w:val="20"/>
                      <w:szCs w:val="20"/>
                    </w:rPr>
                    <w:br/>
                  </w:r>
                </w:p>
                <w:p w:rsidR="005C1A8E" w:rsidRPr="007411F3" w:rsidRDefault="005C1A8E" w:rsidP="00A55EE5">
                  <w:pPr>
                    <w:pStyle w:val="ListParagraph"/>
                    <w:numPr>
                      <w:ilvl w:val="0"/>
                      <w:numId w:val="11"/>
                    </w:numPr>
                    <w:rPr>
                      <w:sz w:val="10"/>
                      <w:szCs w:val="10"/>
                    </w:rPr>
                  </w:pPr>
                  <w:r w:rsidRPr="007411F3">
                    <w:rPr>
                      <w:sz w:val="20"/>
                      <w:szCs w:val="20"/>
                    </w:rPr>
                    <w:t>One main question the chapter/section tries to answer:</w:t>
                  </w:r>
                  <w:r>
                    <w:rPr>
                      <w:sz w:val="20"/>
                      <w:szCs w:val="20"/>
                    </w:rPr>
                    <w:br/>
                  </w:r>
                </w:p>
                <w:p w:rsidR="005C1A8E" w:rsidRPr="00670640" w:rsidRDefault="005C1A8E" w:rsidP="00A55EE5">
                  <w:pPr>
                    <w:pStyle w:val="ListParagraph"/>
                    <w:numPr>
                      <w:ilvl w:val="0"/>
                      <w:numId w:val="11"/>
                    </w:numPr>
                    <w:rPr>
                      <w:sz w:val="10"/>
                      <w:szCs w:val="20"/>
                    </w:rPr>
                  </w:pPr>
                  <w:r w:rsidRPr="007411F3">
                    <w:rPr>
                      <w:sz w:val="20"/>
                      <w:szCs w:val="20"/>
                    </w:rPr>
                    <w:t>One main idea/topic/concept/issue it addresses:</w:t>
                  </w:r>
                  <w:r>
                    <w:rPr>
                      <w:sz w:val="20"/>
                      <w:szCs w:val="20"/>
                    </w:rPr>
                    <w:br/>
                  </w:r>
                </w:p>
                <w:p w:rsidR="005C1A8E" w:rsidRPr="00A4430E" w:rsidRDefault="005C1A8E" w:rsidP="005C1A8E">
                  <w:pPr>
                    <w:jc w:val="center"/>
                    <w:rPr>
                      <w:sz w:val="18"/>
                      <w:szCs w:val="18"/>
                    </w:rPr>
                  </w:pPr>
                  <w:r w:rsidRPr="00104C19">
                    <w:rPr>
                      <w:b/>
                      <w:sz w:val="20"/>
                      <w:szCs w:val="18"/>
                    </w:rPr>
                    <w:t>Reading</w:t>
                  </w:r>
                  <w:r>
                    <w:rPr>
                      <w:b/>
                      <w:sz w:val="20"/>
                      <w:szCs w:val="18"/>
                    </w:rPr>
                    <w:t xml:space="preserve"> Without Headings</w:t>
                  </w:r>
                  <w:r>
                    <w:rPr>
                      <w:b/>
                      <w:sz w:val="20"/>
                      <w:szCs w:val="18"/>
                    </w:rPr>
                    <w:br/>
                  </w:r>
                  <w:r w:rsidRPr="002666D2">
                    <w:rPr>
                      <w:b/>
                      <w:sz w:val="18"/>
                      <w:szCs w:val="18"/>
                    </w:rPr>
                    <w:t>What if I’m reading material without headings?</w:t>
                  </w:r>
                </w:p>
                <w:p w:rsidR="005C1A8E" w:rsidRDefault="005C1A8E" w:rsidP="00A55EE5">
                  <w:pPr>
                    <w:pStyle w:val="ListParagraph"/>
                    <w:numPr>
                      <w:ilvl w:val="0"/>
                      <w:numId w:val="12"/>
                    </w:numPr>
                    <w:rPr>
                      <w:sz w:val="20"/>
                      <w:szCs w:val="18"/>
                    </w:rPr>
                  </w:pPr>
                  <w:r>
                    <w:rPr>
                      <w:sz w:val="20"/>
                      <w:szCs w:val="18"/>
                    </w:rPr>
                    <w:t>Read only the 1</w:t>
                  </w:r>
                  <w:r w:rsidRPr="00A4430E">
                    <w:rPr>
                      <w:sz w:val="20"/>
                      <w:szCs w:val="18"/>
                      <w:vertAlign w:val="superscript"/>
                    </w:rPr>
                    <w:t>st</w:t>
                  </w:r>
                  <w:r>
                    <w:rPr>
                      <w:sz w:val="20"/>
                      <w:szCs w:val="18"/>
                    </w:rPr>
                    <w:t xml:space="preserve"> sentence of each paragraph.</w:t>
                  </w:r>
                </w:p>
                <w:p w:rsidR="005C1A8E" w:rsidRDefault="005C1A8E" w:rsidP="00A55EE5">
                  <w:pPr>
                    <w:pStyle w:val="ListParagraph"/>
                    <w:numPr>
                      <w:ilvl w:val="0"/>
                      <w:numId w:val="12"/>
                    </w:numPr>
                    <w:rPr>
                      <w:sz w:val="20"/>
                      <w:szCs w:val="18"/>
                    </w:rPr>
                  </w:pPr>
                  <w:r>
                    <w:rPr>
                      <w:sz w:val="20"/>
                      <w:szCs w:val="18"/>
                    </w:rPr>
                    <w:t>Underline 3-4 key words in each first sentence.</w:t>
                  </w:r>
                </w:p>
                <w:p w:rsidR="005C1A8E" w:rsidRDefault="005C1A8E" w:rsidP="00A55EE5">
                  <w:pPr>
                    <w:pStyle w:val="ListParagraph"/>
                    <w:numPr>
                      <w:ilvl w:val="0"/>
                      <w:numId w:val="12"/>
                    </w:numPr>
                    <w:rPr>
                      <w:sz w:val="20"/>
                      <w:szCs w:val="18"/>
                    </w:rPr>
                  </w:pPr>
                  <w:r>
                    <w:rPr>
                      <w:sz w:val="20"/>
                      <w:szCs w:val="18"/>
                    </w:rPr>
                    <w:t>Circle the key words that seem most important.</w:t>
                  </w:r>
                </w:p>
                <w:p w:rsidR="005C1A8E" w:rsidRDefault="005C1A8E" w:rsidP="00A55EE5">
                  <w:pPr>
                    <w:pStyle w:val="ListParagraph"/>
                    <w:numPr>
                      <w:ilvl w:val="0"/>
                      <w:numId w:val="12"/>
                    </w:numPr>
                    <w:rPr>
                      <w:sz w:val="20"/>
                      <w:szCs w:val="18"/>
                    </w:rPr>
                  </w:pPr>
                  <w:r>
                    <w:rPr>
                      <w:sz w:val="20"/>
                      <w:szCs w:val="18"/>
                    </w:rPr>
                    <w:t>Create a question combining a couple of key words from the 1</w:t>
                  </w:r>
                  <w:r w:rsidRPr="00A4430E">
                    <w:rPr>
                      <w:sz w:val="20"/>
                      <w:szCs w:val="18"/>
                      <w:vertAlign w:val="superscript"/>
                    </w:rPr>
                    <w:t>st</w:t>
                  </w:r>
                  <w:r>
                    <w:rPr>
                      <w:sz w:val="20"/>
                      <w:szCs w:val="18"/>
                    </w:rPr>
                    <w:t xml:space="preserve"> sentences of 3-4 paragraphs.</w:t>
                  </w:r>
                </w:p>
                <w:p w:rsidR="005C1A8E" w:rsidRPr="00A4430E" w:rsidRDefault="005C1A8E" w:rsidP="00A55EE5">
                  <w:pPr>
                    <w:pStyle w:val="ListParagraph"/>
                    <w:numPr>
                      <w:ilvl w:val="0"/>
                      <w:numId w:val="12"/>
                    </w:numPr>
                    <w:rPr>
                      <w:sz w:val="20"/>
                      <w:szCs w:val="18"/>
                    </w:rPr>
                  </w:pPr>
                  <w:r>
                    <w:rPr>
                      <w:sz w:val="20"/>
                      <w:szCs w:val="18"/>
                    </w:rPr>
                    <w:t>Read to answer your question(s).</w:t>
                  </w:r>
                </w:p>
                <w:p w:rsidR="005C1A8E" w:rsidRPr="00A4430E" w:rsidRDefault="005C1A8E" w:rsidP="005C1A8E">
                  <w:pPr>
                    <w:rPr>
                      <w:sz w:val="18"/>
                      <w:szCs w:val="18"/>
                    </w:rPr>
                  </w:pPr>
                </w:p>
                <w:p w:rsidR="005C1A8E" w:rsidRPr="005407C3" w:rsidRDefault="005C1A8E" w:rsidP="005C1A8E"/>
              </w:txbxContent>
            </v:textbox>
            <w10:wrap type="through"/>
          </v:shape>
        </w:pict>
      </w:r>
      <w:r w:rsidR="005C1A8E">
        <w:rPr>
          <w:noProof/>
          <w:color w:val="FF0000"/>
        </w:rPr>
        <w:drawing>
          <wp:anchor distT="0" distB="0" distL="114300" distR="114300" simplePos="0" relativeHeight="251671552" behindDoc="1" locked="0" layoutInCell="1" allowOverlap="1">
            <wp:simplePos x="0" y="0"/>
            <wp:positionH relativeFrom="column">
              <wp:posOffset>4595495</wp:posOffset>
            </wp:positionH>
            <wp:positionV relativeFrom="paragraph">
              <wp:posOffset>3742690</wp:posOffset>
            </wp:positionV>
            <wp:extent cx="2482850" cy="1657350"/>
            <wp:effectExtent l="19050" t="0" r="0" b="0"/>
            <wp:wrapThrough wrapText="bothSides">
              <wp:wrapPolygon edited="0">
                <wp:start x="-166" y="0"/>
                <wp:lineTo x="-166" y="21352"/>
                <wp:lineTo x="21545" y="21352"/>
                <wp:lineTo x="21545" y="0"/>
                <wp:lineTo x="-166" y="0"/>
              </wp:wrapPolygon>
            </wp:wrapThrough>
            <wp:docPr id="16" name="Picture 12" descr="C:\Users\rroach\AppData\Local\Microsoft\Windows\Temporary Internet Files\Content.IE5\OM5TK6PI\MP9004022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rroach\AppData\Local\Microsoft\Windows\Temporary Internet Files\Content.IE5\OM5TK6PI\MP900402268[1].jpg"/>
                    <pic:cNvPicPr>
                      <a:picLocks noChangeAspect="1" noChangeArrowheads="1"/>
                    </pic:cNvPicPr>
                  </pic:nvPicPr>
                  <pic:blipFill>
                    <a:blip r:embed="rId9" cstate="print">
                      <a:lum bright="70000" contrast="-70000"/>
                    </a:blip>
                    <a:srcRect/>
                    <a:stretch>
                      <a:fillRect/>
                    </a:stretch>
                  </pic:blipFill>
                  <pic:spPr bwMode="auto">
                    <a:xfrm>
                      <a:off x="0" y="0"/>
                      <a:ext cx="2482850" cy="1657350"/>
                    </a:xfrm>
                    <a:prstGeom prst="rect">
                      <a:avLst/>
                    </a:prstGeom>
                    <a:noFill/>
                    <a:ln w="9525">
                      <a:noFill/>
                      <a:miter lim="800000"/>
                      <a:headEnd/>
                      <a:tailEnd/>
                    </a:ln>
                  </pic:spPr>
                </pic:pic>
              </a:graphicData>
            </a:graphic>
          </wp:anchor>
        </w:drawing>
      </w:r>
      <w:r>
        <w:rPr>
          <w:noProof/>
          <w:color w:val="FF0000"/>
        </w:rPr>
        <w:pict>
          <v:shape id="_x0000_s1027" type="#_x0000_t202" style="position:absolute;margin-left:166.15pt;margin-top:-35.6pt;width:194.05pt;height:612pt;z-index:-251655168;mso-position-horizontal-relative:text;mso-position-vertical-relative:text;mso-width-relative:margin;mso-height-relative:margin" wrapcoords="0 0" filled="f" stroked="f">
            <v:textbox style="mso-next-textbox:#_x0000_s1027">
              <w:txbxContent>
                <w:p w:rsidR="005407C3" w:rsidRPr="00104C19" w:rsidRDefault="005407C3" w:rsidP="005407C3">
                  <w:pPr>
                    <w:jc w:val="center"/>
                    <w:rPr>
                      <w:b/>
                      <w:sz w:val="20"/>
                      <w:szCs w:val="18"/>
                    </w:rPr>
                  </w:pPr>
                  <w:r w:rsidRPr="00670640">
                    <w:rPr>
                      <w:b/>
                      <w:sz w:val="16"/>
                      <w:szCs w:val="18"/>
                    </w:rPr>
                    <w:br/>
                  </w:r>
                  <w:r>
                    <w:rPr>
                      <w:b/>
                      <w:sz w:val="20"/>
                      <w:szCs w:val="18"/>
                    </w:rPr>
                    <w:t xml:space="preserve">Textbook </w:t>
                  </w:r>
                  <w:r w:rsidRPr="00104C19">
                    <w:rPr>
                      <w:b/>
                      <w:sz w:val="20"/>
                      <w:szCs w:val="18"/>
                    </w:rPr>
                    <w:t>Pre-Reading Guide</w:t>
                  </w:r>
                </w:p>
                <w:p w:rsidR="005407C3" w:rsidRPr="007411F3" w:rsidRDefault="005407C3" w:rsidP="003C3BAA">
                  <w:pPr>
                    <w:pStyle w:val="ListParagraph"/>
                    <w:numPr>
                      <w:ilvl w:val="0"/>
                      <w:numId w:val="3"/>
                    </w:numPr>
                    <w:rPr>
                      <w:sz w:val="10"/>
                      <w:szCs w:val="10"/>
                    </w:rPr>
                  </w:pPr>
                  <w:r w:rsidRPr="007411F3">
                    <w:rPr>
                      <w:sz w:val="20"/>
                      <w:szCs w:val="20"/>
                    </w:rPr>
                    <w:t>Subtitles, objectives, other information from chapter overview:</w:t>
                  </w:r>
                  <w:r w:rsidRPr="007411F3">
                    <w:rPr>
                      <w:sz w:val="20"/>
                      <w:szCs w:val="20"/>
                    </w:rPr>
                    <w:br/>
                  </w:r>
                </w:p>
                <w:p w:rsidR="005407C3" w:rsidRPr="007411F3" w:rsidRDefault="005407C3" w:rsidP="003C3BAA">
                  <w:pPr>
                    <w:pStyle w:val="ListParagraph"/>
                    <w:numPr>
                      <w:ilvl w:val="0"/>
                      <w:numId w:val="3"/>
                    </w:numPr>
                    <w:rPr>
                      <w:sz w:val="10"/>
                      <w:szCs w:val="10"/>
                    </w:rPr>
                  </w:pPr>
                  <w:r w:rsidRPr="007411F3">
                    <w:rPr>
                      <w:sz w:val="20"/>
                      <w:szCs w:val="20"/>
                    </w:rPr>
                    <w:t>List focus questions from the chapter preface &amp;/or summary:</w:t>
                  </w:r>
                  <w:r w:rsidRPr="007411F3">
                    <w:rPr>
                      <w:sz w:val="20"/>
                      <w:szCs w:val="20"/>
                    </w:rPr>
                    <w:br/>
                  </w:r>
                </w:p>
                <w:p w:rsidR="005407C3" w:rsidRPr="007411F3" w:rsidRDefault="005407C3" w:rsidP="003C3BAA">
                  <w:pPr>
                    <w:pStyle w:val="ListParagraph"/>
                    <w:numPr>
                      <w:ilvl w:val="0"/>
                      <w:numId w:val="3"/>
                    </w:numPr>
                    <w:rPr>
                      <w:sz w:val="10"/>
                      <w:szCs w:val="10"/>
                    </w:rPr>
                  </w:pPr>
                  <w:r w:rsidRPr="007411F3">
                    <w:rPr>
                      <w:sz w:val="20"/>
                      <w:szCs w:val="20"/>
                    </w:rPr>
                    <w:t>Summarize chapter opening paragraph in 1-2 sentences:</w:t>
                  </w:r>
                  <w:r>
                    <w:rPr>
                      <w:sz w:val="20"/>
                      <w:szCs w:val="20"/>
                    </w:rPr>
                    <w:br/>
                  </w:r>
                </w:p>
                <w:p w:rsidR="005407C3" w:rsidRPr="007411F3" w:rsidRDefault="005407C3" w:rsidP="003C3BAA">
                  <w:pPr>
                    <w:pStyle w:val="ListParagraph"/>
                    <w:numPr>
                      <w:ilvl w:val="0"/>
                      <w:numId w:val="3"/>
                    </w:numPr>
                    <w:rPr>
                      <w:sz w:val="10"/>
                      <w:szCs w:val="10"/>
                    </w:rPr>
                  </w:pPr>
                  <w:r w:rsidRPr="007411F3">
                    <w:rPr>
                      <w:sz w:val="20"/>
                      <w:szCs w:val="20"/>
                    </w:rPr>
                    <w:t>Skim chapter, reading all headings &amp; subheadings. List main headings:</w:t>
                  </w:r>
                  <w:r>
                    <w:rPr>
                      <w:sz w:val="20"/>
                      <w:szCs w:val="20"/>
                    </w:rPr>
                    <w:br/>
                  </w:r>
                </w:p>
                <w:p w:rsidR="005407C3" w:rsidRPr="007411F3" w:rsidRDefault="005407C3" w:rsidP="003C3BAA">
                  <w:pPr>
                    <w:pStyle w:val="ListParagraph"/>
                    <w:numPr>
                      <w:ilvl w:val="0"/>
                      <w:numId w:val="3"/>
                    </w:numPr>
                    <w:rPr>
                      <w:sz w:val="10"/>
                      <w:szCs w:val="10"/>
                    </w:rPr>
                  </w:pPr>
                  <w:r w:rsidRPr="007411F3">
                    <w:rPr>
                      <w:sz w:val="20"/>
                      <w:szCs w:val="20"/>
                    </w:rPr>
                    <w:t>Read the first sentence of each paragraph. Stop to read all figures, charts, graphs, images &amp; maps and accompanying captions:</w:t>
                  </w:r>
                  <w:r>
                    <w:rPr>
                      <w:sz w:val="20"/>
                      <w:szCs w:val="20"/>
                    </w:rPr>
                    <w:br/>
                  </w:r>
                </w:p>
                <w:p w:rsidR="005407C3" w:rsidRPr="007411F3" w:rsidRDefault="005407C3" w:rsidP="003C3BAA">
                  <w:pPr>
                    <w:pStyle w:val="ListParagraph"/>
                    <w:numPr>
                      <w:ilvl w:val="0"/>
                      <w:numId w:val="3"/>
                    </w:numPr>
                    <w:rPr>
                      <w:sz w:val="10"/>
                      <w:szCs w:val="10"/>
                    </w:rPr>
                  </w:pPr>
                  <w:r w:rsidRPr="007411F3">
                    <w:rPr>
                      <w:sz w:val="20"/>
                      <w:szCs w:val="20"/>
                    </w:rPr>
                    <w:t>Read chapter conclusion paragraph. List the main ideas from the conclusion:</w:t>
                  </w:r>
                  <w:r>
                    <w:rPr>
                      <w:sz w:val="20"/>
                      <w:szCs w:val="20"/>
                    </w:rPr>
                    <w:br/>
                  </w:r>
                </w:p>
                <w:p w:rsidR="005407C3" w:rsidRPr="007411F3" w:rsidRDefault="005407C3" w:rsidP="003C3BAA">
                  <w:pPr>
                    <w:pStyle w:val="ListParagraph"/>
                    <w:numPr>
                      <w:ilvl w:val="0"/>
                      <w:numId w:val="3"/>
                    </w:numPr>
                    <w:rPr>
                      <w:sz w:val="10"/>
                      <w:szCs w:val="10"/>
                    </w:rPr>
                  </w:pPr>
                  <w:r w:rsidRPr="007411F3">
                    <w:rPr>
                      <w:sz w:val="20"/>
                      <w:szCs w:val="20"/>
                    </w:rPr>
                    <w:t>Now read the entire chapter, taking notes within the structure you’ve built in the previous steps:</w:t>
                  </w:r>
                  <w:r>
                    <w:rPr>
                      <w:sz w:val="20"/>
                      <w:szCs w:val="20"/>
                    </w:rPr>
                    <w:br/>
                  </w:r>
                </w:p>
                <w:p w:rsidR="005407C3" w:rsidRPr="007411F3" w:rsidRDefault="005407C3" w:rsidP="003C3BAA">
                  <w:pPr>
                    <w:pStyle w:val="ListParagraph"/>
                    <w:numPr>
                      <w:ilvl w:val="0"/>
                      <w:numId w:val="3"/>
                    </w:numPr>
                    <w:rPr>
                      <w:sz w:val="10"/>
                      <w:szCs w:val="10"/>
                    </w:rPr>
                  </w:pPr>
                  <w:r w:rsidRPr="007411F3">
                    <w:rPr>
                      <w:sz w:val="20"/>
                      <w:szCs w:val="20"/>
                    </w:rPr>
                    <w:t>One main question the chapter/section tries to answer:</w:t>
                  </w:r>
                  <w:r>
                    <w:rPr>
                      <w:sz w:val="20"/>
                      <w:szCs w:val="20"/>
                    </w:rPr>
                    <w:br/>
                  </w:r>
                </w:p>
                <w:p w:rsidR="005407C3" w:rsidRPr="00670640" w:rsidRDefault="005407C3" w:rsidP="003C3BAA">
                  <w:pPr>
                    <w:pStyle w:val="ListParagraph"/>
                    <w:numPr>
                      <w:ilvl w:val="0"/>
                      <w:numId w:val="3"/>
                    </w:numPr>
                    <w:rPr>
                      <w:sz w:val="10"/>
                      <w:szCs w:val="20"/>
                    </w:rPr>
                  </w:pPr>
                  <w:r w:rsidRPr="007411F3">
                    <w:rPr>
                      <w:sz w:val="20"/>
                      <w:szCs w:val="20"/>
                    </w:rPr>
                    <w:t>One main idea/topic/concept/issue it addresses:</w:t>
                  </w:r>
                  <w:r>
                    <w:rPr>
                      <w:sz w:val="20"/>
                      <w:szCs w:val="20"/>
                    </w:rPr>
                    <w:br/>
                  </w:r>
                </w:p>
                <w:p w:rsidR="005407C3" w:rsidRPr="00A4430E" w:rsidRDefault="005407C3" w:rsidP="005407C3">
                  <w:pPr>
                    <w:jc w:val="center"/>
                    <w:rPr>
                      <w:sz w:val="18"/>
                      <w:szCs w:val="18"/>
                    </w:rPr>
                  </w:pPr>
                  <w:r w:rsidRPr="00104C19">
                    <w:rPr>
                      <w:b/>
                      <w:sz w:val="20"/>
                      <w:szCs w:val="18"/>
                    </w:rPr>
                    <w:t>Reading</w:t>
                  </w:r>
                  <w:r>
                    <w:rPr>
                      <w:b/>
                      <w:sz w:val="20"/>
                      <w:szCs w:val="18"/>
                    </w:rPr>
                    <w:t xml:space="preserve"> Without Headings</w:t>
                  </w:r>
                  <w:r>
                    <w:rPr>
                      <w:b/>
                      <w:sz w:val="20"/>
                      <w:szCs w:val="18"/>
                    </w:rPr>
                    <w:br/>
                  </w:r>
                  <w:r w:rsidRPr="002666D2">
                    <w:rPr>
                      <w:b/>
                      <w:sz w:val="18"/>
                      <w:szCs w:val="18"/>
                    </w:rPr>
                    <w:t>What if I’m reading material without headings?</w:t>
                  </w:r>
                </w:p>
                <w:p w:rsidR="005407C3" w:rsidRDefault="005407C3" w:rsidP="003C3BAA">
                  <w:pPr>
                    <w:pStyle w:val="ListParagraph"/>
                    <w:numPr>
                      <w:ilvl w:val="0"/>
                      <w:numId w:val="7"/>
                    </w:numPr>
                    <w:rPr>
                      <w:sz w:val="20"/>
                      <w:szCs w:val="18"/>
                    </w:rPr>
                  </w:pPr>
                  <w:r>
                    <w:rPr>
                      <w:sz w:val="20"/>
                      <w:szCs w:val="18"/>
                    </w:rPr>
                    <w:t>Read only the 1</w:t>
                  </w:r>
                  <w:r w:rsidRPr="00A4430E">
                    <w:rPr>
                      <w:sz w:val="20"/>
                      <w:szCs w:val="18"/>
                      <w:vertAlign w:val="superscript"/>
                    </w:rPr>
                    <w:t>st</w:t>
                  </w:r>
                  <w:r>
                    <w:rPr>
                      <w:sz w:val="20"/>
                      <w:szCs w:val="18"/>
                    </w:rPr>
                    <w:t xml:space="preserve"> sentence of each paragraph.</w:t>
                  </w:r>
                </w:p>
                <w:p w:rsidR="005407C3" w:rsidRDefault="005407C3" w:rsidP="003C3BAA">
                  <w:pPr>
                    <w:pStyle w:val="ListParagraph"/>
                    <w:numPr>
                      <w:ilvl w:val="0"/>
                      <w:numId w:val="7"/>
                    </w:numPr>
                    <w:rPr>
                      <w:sz w:val="20"/>
                      <w:szCs w:val="18"/>
                    </w:rPr>
                  </w:pPr>
                  <w:r>
                    <w:rPr>
                      <w:sz w:val="20"/>
                      <w:szCs w:val="18"/>
                    </w:rPr>
                    <w:t>Underline 3-4 key words in each first sentence.</w:t>
                  </w:r>
                </w:p>
                <w:p w:rsidR="005407C3" w:rsidRDefault="005407C3" w:rsidP="003C3BAA">
                  <w:pPr>
                    <w:pStyle w:val="ListParagraph"/>
                    <w:numPr>
                      <w:ilvl w:val="0"/>
                      <w:numId w:val="7"/>
                    </w:numPr>
                    <w:rPr>
                      <w:sz w:val="20"/>
                      <w:szCs w:val="18"/>
                    </w:rPr>
                  </w:pPr>
                  <w:r>
                    <w:rPr>
                      <w:sz w:val="20"/>
                      <w:szCs w:val="18"/>
                    </w:rPr>
                    <w:t>Circle the key words that seem most important.</w:t>
                  </w:r>
                </w:p>
                <w:p w:rsidR="005407C3" w:rsidRDefault="005407C3" w:rsidP="003C3BAA">
                  <w:pPr>
                    <w:pStyle w:val="ListParagraph"/>
                    <w:numPr>
                      <w:ilvl w:val="0"/>
                      <w:numId w:val="7"/>
                    </w:numPr>
                    <w:rPr>
                      <w:sz w:val="20"/>
                      <w:szCs w:val="18"/>
                    </w:rPr>
                  </w:pPr>
                  <w:r>
                    <w:rPr>
                      <w:sz w:val="20"/>
                      <w:szCs w:val="18"/>
                    </w:rPr>
                    <w:t>Create a question combining a couple of key words from the 1</w:t>
                  </w:r>
                  <w:r w:rsidRPr="00A4430E">
                    <w:rPr>
                      <w:sz w:val="20"/>
                      <w:szCs w:val="18"/>
                      <w:vertAlign w:val="superscript"/>
                    </w:rPr>
                    <w:t>st</w:t>
                  </w:r>
                  <w:r>
                    <w:rPr>
                      <w:sz w:val="20"/>
                      <w:szCs w:val="18"/>
                    </w:rPr>
                    <w:t xml:space="preserve"> sentences of 3-4 paragraphs.</w:t>
                  </w:r>
                </w:p>
                <w:p w:rsidR="005407C3" w:rsidRPr="00A4430E" w:rsidRDefault="005407C3" w:rsidP="003C3BAA">
                  <w:pPr>
                    <w:pStyle w:val="ListParagraph"/>
                    <w:numPr>
                      <w:ilvl w:val="0"/>
                      <w:numId w:val="7"/>
                    </w:numPr>
                    <w:rPr>
                      <w:sz w:val="20"/>
                      <w:szCs w:val="18"/>
                    </w:rPr>
                  </w:pPr>
                  <w:r>
                    <w:rPr>
                      <w:sz w:val="20"/>
                      <w:szCs w:val="18"/>
                    </w:rPr>
                    <w:t>Read to answer your question(s).</w:t>
                  </w:r>
                </w:p>
                <w:p w:rsidR="005407C3" w:rsidRPr="00A4430E" w:rsidRDefault="005407C3" w:rsidP="005407C3">
                  <w:pPr>
                    <w:rPr>
                      <w:sz w:val="18"/>
                      <w:szCs w:val="18"/>
                    </w:rPr>
                  </w:pPr>
                </w:p>
                <w:p w:rsidR="00E64C35" w:rsidRPr="005407C3" w:rsidRDefault="00E64C35" w:rsidP="005407C3"/>
              </w:txbxContent>
            </v:textbox>
            <w10:wrap type="through"/>
          </v:shape>
        </w:pict>
      </w:r>
      <w:r w:rsidR="00992612">
        <w:rPr>
          <w:noProof/>
          <w:color w:val="FF0000"/>
        </w:rPr>
        <w:drawing>
          <wp:anchor distT="0" distB="0" distL="114300" distR="114300" simplePos="0" relativeHeight="251658238" behindDoc="1" locked="0" layoutInCell="1" allowOverlap="1">
            <wp:simplePos x="0" y="0"/>
            <wp:positionH relativeFrom="column">
              <wp:posOffset>2093595</wp:posOffset>
            </wp:positionH>
            <wp:positionV relativeFrom="paragraph">
              <wp:posOffset>3742690</wp:posOffset>
            </wp:positionV>
            <wp:extent cx="2442210" cy="1627505"/>
            <wp:effectExtent l="19050" t="0" r="0" b="0"/>
            <wp:wrapThrough wrapText="bothSides">
              <wp:wrapPolygon edited="0">
                <wp:start x="-168" y="0"/>
                <wp:lineTo x="-168" y="21238"/>
                <wp:lineTo x="21566" y="21238"/>
                <wp:lineTo x="21566" y="0"/>
                <wp:lineTo x="-168" y="0"/>
              </wp:wrapPolygon>
            </wp:wrapThrough>
            <wp:docPr id="2" name="Picture 2" descr="C:\Users\rroach\AppData\Local\Microsoft\Windows\Temporary Internet Files\Content.IE5\OM5TK6PI\MP9004022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roach\AppData\Local\Microsoft\Windows\Temporary Internet Files\Content.IE5\OM5TK6PI\MP900402268[1].jpg"/>
                    <pic:cNvPicPr>
                      <a:picLocks noChangeAspect="1" noChangeArrowheads="1"/>
                    </pic:cNvPicPr>
                  </pic:nvPicPr>
                  <pic:blipFill>
                    <a:blip r:embed="rId10" cstate="print">
                      <a:lum bright="70000" contrast="-70000"/>
                    </a:blip>
                    <a:srcRect/>
                    <a:stretch>
                      <a:fillRect/>
                    </a:stretch>
                  </pic:blipFill>
                  <pic:spPr bwMode="auto">
                    <a:xfrm>
                      <a:off x="0" y="0"/>
                      <a:ext cx="2442210" cy="1627505"/>
                    </a:xfrm>
                    <a:prstGeom prst="rect">
                      <a:avLst/>
                    </a:prstGeom>
                    <a:noFill/>
                    <a:ln w="9525">
                      <a:noFill/>
                      <a:miter lim="800000"/>
                      <a:headEnd/>
                      <a:tailEnd/>
                    </a:ln>
                  </pic:spPr>
                </pic:pic>
              </a:graphicData>
            </a:graphic>
          </wp:anchor>
        </w:drawing>
      </w:r>
    </w:p>
    <w:sectPr w:rsidR="00965052" w:rsidRPr="00665A78" w:rsidSect="00C6289F">
      <w:pgSz w:w="15840" w:h="12240" w:orient="landscape"/>
      <w:pgMar w:top="720" w:right="720" w:bottom="720" w:left="72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076AB"/>
    <w:multiLevelType w:val="hybridMultilevel"/>
    <w:tmpl w:val="76E6B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A0FE1"/>
    <w:multiLevelType w:val="hybridMultilevel"/>
    <w:tmpl w:val="76E6B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AA7BDF"/>
    <w:multiLevelType w:val="hybridMultilevel"/>
    <w:tmpl w:val="59963938"/>
    <w:lvl w:ilvl="0" w:tplc="7886343A">
      <w:start w:val="1"/>
      <w:numFmt w:val="decimal"/>
      <w:lvlText w:val="%1."/>
      <w:lvlJc w:val="left"/>
      <w:pPr>
        <w:ind w:left="360" w:hanging="360"/>
      </w:pPr>
      <w:rPr>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5DC57E7"/>
    <w:multiLevelType w:val="hybridMultilevel"/>
    <w:tmpl w:val="76E6B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C16C05"/>
    <w:multiLevelType w:val="hybridMultilevel"/>
    <w:tmpl w:val="99166C30"/>
    <w:lvl w:ilvl="0" w:tplc="8AAC94BA">
      <w:start w:val="1"/>
      <w:numFmt w:val="decimal"/>
      <w:lvlText w:val="%1."/>
      <w:lvlJc w:val="left"/>
      <w:pPr>
        <w:ind w:left="630" w:hanging="360"/>
      </w:pPr>
      <w:rPr>
        <w:rFonts w:asciiTheme="minorHAnsi" w:eastAsiaTheme="minorHAnsi" w:hAnsiTheme="minorHAnsi" w:cstheme="minorBid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0A76F0"/>
    <w:multiLevelType w:val="hybridMultilevel"/>
    <w:tmpl w:val="59963938"/>
    <w:lvl w:ilvl="0" w:tplc="7886343A">
      <w:start w:val="1"/>
      <w:numFmt w:val="decimal"/>
      <w:lvlText w:val="%1."/>
      <w:lvlJc w:val="left"/>
      <w:pPr>
        <w:ind w:left="360" w:hanging="360"/>
      </w:pPr>
      <w:rPr>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051ACD"/>
    <w:multiLevelType w:val="hybridMultilevel"/>
    <w:tmpl w:val="76E6B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7865EB"/>
    <w:multiLevelType w:val="hybridMultilevel"/>
    <w:tmpl w:val="59963938"/>
    <w:lvl w:ilvl="0" w:tplc="7886343A">
      <w:start w:val="1"/>
      <w:numFmt w:val="decimal"/>
      <w:lvlText w:val="%1."/>
      <w:lvlJc w:val="left"/>
      <w:pPr>
        <w:ind w:left="360" w:hanging="360"/>
      </w:pPr>
      <w:rPr>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06C4138"/>
    <w:multiLevelType w:val="hybridMultilevel"/>
    <w:tmpl w:val="EA66140C"/>
    <w:lvl w:ilvl="0" w:tplc="8AAC94BA">
      <w:start w:val="1"/>
      <w:numFmt w:val="decimal"/>
      <w:lvlText w:val="%1."/>
      <w:lvlJc w:val="left"/>
      <w:pPr>
        <w:ind w:left="630" w:hanging="360"/>
      </w:pPr>
      <w:rPr>
        <w:rFonts w:asciiTheme="minorHAnsi" w:eastAsiaTheme="minorHAnsi" w:hAnsiTheme="minorHAnsi" w:cstheme="minorBid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383311"/>
    <w:multiLevelType w:val="hybridMultilevel"/>
    <w:tmpl w:val="EA66140C"/>
    <w:lvl w:ilvl="0" w:tplc="8AAC94BA">
      <w:start w:val="1"/>
      <w:numFmt w:val="decimal"/>
      <w:lvlText w:val="%1."/>
      <w:lvlJc w:val="left"/>
      <w:pPr>
        <w:ind w:left="630" w:hanging="360"/>
      </w:pPr>
      <w:rPr>
        <w:rFonts w:asciiTheme="minorHAnsi" w:eastAsiaTheme="minorHAnsi" w:hAnsiTheme="minorHAnsi" w:cstheme="minorBid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335B85"/>
    <w:multiLevelType w:val="hybridMultilevel"/>
    <w:tmpl w:val="93BE781E"/>
    <w:lvl w:ilvl="0" w:tplc="D8F268B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7705CF"/>
    <w:multiLevelType w:val="hybridMultilevel"/>
    <w:tmpl w:val="EA66140C"/>
    <w:lvl w:ilvl="0" w:tplc="8AAC94BA">
      <w:start w:val="1"/>
      <w:numFmt w:val="decimal"/>
      <w:lvlText w:val="%1."/>
      <w:lvlJc w:val="left"/>
      <w:pPr>
        <w:ind w:left="630" w:hanging="360"/>
      </w:pPr>
      <w:rPr>
        <w:rFonts w:asciiTheme="minorHAnsi" w:eastAsiaTheme="minorHAnsi" w:hAnsiTheme="minorHAnsi" w:cstheme="minorBid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7B6B52"/>
    <w:multiLevelType w:val="hybridMultilevel"/>
    <w:tmpl w:val="EA66140C"/>
    <w:lvl w:ilvl="0" w:tplc="8AAC94BA">
      <w:start w:val="1"/>
      <w:numFmt w:val="decimal"/>
      <w:lvlText w:val="%1."/>
      <w:lvlJc w:val="left"/>
      <w:pPr>
        <w:ind w:left="630" w:hanging="360"/>
      </w:pPr>
      <w:rPr>
        <w:rFonts w:asciiTheme="minorHAnsi" w:eastAsiaTheme="minorHAnsi" w:hAnsiTheme="minorHAnsi" w:cstheme="minorBid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1F5EB8"/>
    <w:multiLevelType w:val="hybridMultilevel"/>
    <w:tmpl w:val="99166C30"/>
    <w:lvl w:ilvl="0" w:tplc="8AAC94BA">
      <w:start w:val="1"/>
      <w:numFmt w:val="decimal"/>
      <w:lvlText w:val="%1."/>
      <w:lvlJc w:val="left"/>
      <w:pPr>
        <w:ind w:left="630" w:hanging="360"/>
      </w:pPr>
      <w:rPr>
        <w:rFonts w:asciiTheme="minorHAnsi" w:eastAsiaTheme="minorHAnsi" w:hAnsiTheme="minorHAnsi" w:cstheme="minorBid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DA0C47"/>
    <w:multiLevelType w:val="hybridMultilevel"/>
    <w:tmpl w:val="76E6B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F21923"/>
    <w:multiLevelType w:val="hybridMultilevel"/>
    <w:tmpl w:val="76E6B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CF5728"/>
    <w:multiLevelType w:val="hybridMultilevel"/>
    <w:tmpl w:val="EA66140C"/>
    <w:lvl w:ilvl="0" w:tplc="8AAC94BA">
      <w:start w:val="1"/>
      <w:numFmt w:val="decimal"/>
      <w:lvlText w:val="%1."/>
      <w:lvlJc w:val="left"/>
      <w:pPr>
        <w:ind w:left="630" w:hanging="360"/>
      </w:pPr>
      <w:rPr>
        <w:rFonts w:asciiTheme="minorHAnsi" w:eastAsiaTheme="minorHAnsi" w:hAnsiTheme="minorHAnsi" w:cstheme="minorBid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D720E6"/>
    <w:multiLevelType w:val="hybridMultilevel"/>
    <w:tmpl w:val="59963938"/>
    <w:lvl w:ilvl="0" w:tplc="7886343A">
      <w:start w:val="1"/>
      <w:numFmt w:val="decimal"/>
      <w:lvlText w:val="%1."/>
      <w:lvlJc w:val="left"/>
      <w:pPr>
        <w:ind w:left="360" w:hanging="360"/>
      </w:pPr>
      <w:rPr>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D3A73D3"/>
    <w:multiLevelType w:val="hybridMultilevel"/>
    <w:tmpl w:val="76E6B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16"/>
  </w:num>
  <w:num w:numId="4">
    <w:abstractNumId w:val="12"/>
  </w:num>
  <w:num w:numId="5">
    <w:abstractNumId w:val="11"/>
  </w:num>
  <w:num w:numId="6">
    <w:abstractNumId w:val="15"/>
  </w:num>
  <w:num w:numId="7">
    <w:abstractNumId w:val="3"/>
  </w:num>
  <w:num w:numId="8">
    <w:abstractNumId w:val="0"/>
  </w:num>
  <w:num w:numId="9">
    <w:abstractNumId w:val="4"/>
  </w:num>
  <w:num w:numId="10">
    <w:abstractNumId w:val="6"/>
  </w:num>
  <w:num w:numId="11">
    <w:abstractNumId w:val="13"/>
  </w:num>
  <w:num w:numId="12">
    <w:abstractNumId w:val="1"/>
  </w:num>
  <w:num w:numId="13">
    <w:abstractNumId w:val="9"/>
  </w:num>
  <w:num w:numId="14">
    <w:abstractNumId w:val="14"/>
  </w:num>
  <w:num w:numId="15">
    <w:abstractNumId w:val="10"/>
  </w:num>
  <w:num w:numId="16">
    <w:abstractNumId w:val="2"/>
  </w:num>
  <w:num w:numId="17">
    <w:abstractNumId w:val="17"/>
  </w:num>
  <w:num w:numId="18">
    <w:abstractNumId w:val="7"/>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drawingGridHorizontalSpacing w:val="110"/>
  <w:displayHorizontalDrawingGridEvery w:val="2"/>
  <w:characterSpacingControl w:val="doNotCompress"/>
  <w:compat/>
  <w:rsids>
    <w:rsidRoot w:val="00E64C35"/>
    <w:rsid w:val="0004001E"/>
    <w:rsid w:val="000475CD"/>
    <w:rsid w:val="00057741"/>
    <w:rsid w:val="000B072F"/>
    <w:rsid w:val="00104C19"/>
    <w:rsid w:val="00157B30"/>
    <w:rsid w:val="001C342B"/>
    <w:rsid w:val="00261419"/>
    <w:rsid w:val="002666D2"/>
    <w:rsid w:val="002943DB"/>
    <w:rsid w:val="002A5D6A"/>
    <w:rsid w:val="002D3558"/>
    <w:rsid w:val="00312284"/>
    <w:rsid w:val="003C3BAA"/>
    <w:rsid w:val="003D42CC"/>
    <w:rsid w:val="00401D9D"/>
    <w:rsid w:val="0044343A"/>
    <w:rsid w:val="00451FE2"/>
    <w:rsid w:val="00483038"/>
    <w:rsid w:val="005407C3"/>
    <w:rsid w:val="00567757"/>
    <w:rsid w:val="005A24F6"/>
    <w:rsid w:val="005C1A8E"/>
    <w:rsid w:val="00665A78"/>
    <w:rsid w:val="00670640"/>
    <w:rsid w:val="006E2980"/>
    <w:rsid w:val="007411F3"/>
    <w:rsid w:val="00851B13"/>
    <w:rsid w:val="00853694"/>
    <w:rsid w:val="00965052"/>
    <w:rsid w:val="00992612"/>
    <w:rsid w:val="00A33BE3"/>
    <w:rsid w:val="00A4430E"/>
    <w:rsid w:val="00A55EE5"/>
    <w:rsid w:val="00B01885"/>
    <w:rsid w:val="00B06E2E"/>
    <w:rsid w:val="00B4230B"/>
    <w:rsid w:val="00C01CD7"/>
    <w:rsid w:val="00C45DF2"/>
    <w:rsid w:val="00C6289F"/>
    <w:rsid w:val="00D00A93"/>
    <w:rsid w:val="00E155A9"/>
    <w:rsid w:val="00E207C8"/>
    <w:rsid w:val="00E64C35"/>
    <w:rsid w:val="00EE4C66"/>
    <w:rsid w:val="00EF12C5"/>
    <w:rsid w:val="00F53C02"/>
    <w:rsid w:val="00FD3C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0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4C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C35"/>
    <w:rPr>
      <w:rFonts w:ascii="Tahoma" w:hAnsi="Tahoma" w:cs="Tahoma"/>
      <w:sz w:val="16"/>
      <w:szCs w:val="16"/>
    </w:rPr>
  </w:style>
  <w:style w:type="paragraph" w:styleId="NoSpacing">
    <w:name w:val="No Spacing"/>
    <w:link w:val="NoSpacingChar"/>
    <w:uiPriority w:val="1"/>
    <w:qFormat/>
    <w:rsid w:val="00C6289F"/>
    <w:pPr>
      <w:spacing w:after="0" w:line="240" w:lineRule="auto"/>
    </w:pPr>
    <w:rPr>
      <w:rFonts w:eastAsiaTheme="minorEastAsia"/>
    </w:rPr>
  </w:style>
  <w:style w:type="character" w:customStyle="1" w:styleId="NoSpacingChar">
    <w:name w:val="No Spacing Char"/>
    <w:basedOn w:val="DefaultParagraphFont"/>
    <w:link w:val="NoSpacing"/>
    <w:uiPriority w:val="1"/>
    <w:rsid w:val="00C6289F"/>
    <w:rPr>
      <w:rFonts w:eastAsiaTheme="minorEastAsia"/>
    </w:rPr>
  </w:style>
  <w:style w:type="paragraph" w:styleId="ListParagraph">
    <w:name w:val="List Paragraph"/>
    <w:basedOn w:val="Normal"/>
    <w:uiPriority w:val="34"/>
    <w:qFormat/>
    <w:rsid w:val="00A4430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F636E-2FE0-4DF0-BBD8-0AD8397D0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Roach</dc:creator>
  <cp:lastModifiedBy>Rebecca Roach</cp:lastModifiedBy>
  <cp:revision>2</cp:revision>
  <cp:lastPrinted>2011-07-12T15:05:00Z</cp:lastPrinted>
  <dcterms:created xsi:type="dcterms:W3CDTF">2011-11-21T16:57:00Z</dcterms:created>
  <dcterms:modified xsi:type="dcterms:W3CDTF">2011-11-21T16:57:00Z</dcterms:modified>
</cp:coreProperties>
</file>