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7B39C" w14:textId="77777777" w:rsidR="00D95867" w:rsidRPr="00FC583E" w:rsidRDefault="00685655" w:rsidP="0006150A">
      <w:pPr>
        <w:pStyle w:val="NormalWeb"/>
        <w:spacing w:before="0" w:beforeAutospacing="0" w:after="0" w:afterAutospacing="0"/>
        <w:jc w:val="center"/>
        <w:rPr>
          <w:rFonts w:asciiTheme="minorHAnsi" w:hAnsiTheme="minorHAnsi" w:cs="Times"/>
          <w:b/>
          <w:sz w:val="22"/>
          <w:szCs w:val="22"/>
        </w:rPr>
      </w:pPr>
      <w:r w:rsidRPr="00FC583E">
        <w:rPr>
          <w:rFonts w:asciiTheme="minorHAnsi" w:hAnsiTheme="minorHAnsi" w:cs="Times"/>
          <w:b/>
          <w:noProof/>
          <w:sz w:val="22"/>
          <w:szCs w:val="22"/>
        </w:rPr>
        <w:t xml:space="preserve">Pittsburg </w:t>
      </w:r>
      <w:r w:rsidRPr="00FC583E">
        <w:rPr>
          <w:rFonts w:asciiTheme="minorHAnsi" w:hAnsiTheme="minorHAnsi" w:cs="Times"/>
          <w:b/>
          <w:sz w:val="22"/>
          <w:szCs w:val="22"/>
        </w:rPr>
        <w:t>State</w:t>
      </w:r>
      <w:r w:rsidRPr="00FC583E">
        <w:rPr>
          <w:rFonts w:asciiTheme="minorHAnsi" w:hAnsiTheme="minorHAnsi" w:cs="Times"/>
          <w:b/>
          <w:noProof/>
          <w:sz w:val="22"/>
          <w:szCs w:val="22"/>
        </w:rPr>
        <w:t xml:space="preserve"> University</w:t>
      </w:r>
    </w:p>
    <w:p w14:paraId="0B924A6E" w14:textId="77777777" w:rsidR="006247E8" w:rsidRPr="00FC583E" w:rsidRDefault="006247E8" w:rsidP="0006150A">
      <w:pPr>
        <w:pStyle w:val="NormalWeb"/>
        <w:spacing w:before="0" w:beforeAutospacing="0" w:after="0" w:afterAutospacing="0"/>
        <w:jc w:val="center"/>
        <w:rPr>
          <w:rFonts w:asciiTheme="minorHAnsi" w:hAnsiTheme="minorHAnsi" w:cs="Times"/>
          <w:b/>
          <w:sz w:val="22"/>
          <w:szCs w:val="22"/>
        </w:rPr>
      </w:pPr>
      <w:r w:rsidRPr="00FC583E">
        <w:rPr>
          <w:rFonts w:asciiTheme="minorHAnsi" w:hAnsiTheme="minorHAnsi" w:cs="Times"/>
          <w:b/>
          <w:sz w:val="22"/>
          <w:szCs w:val="22"/>
        </w:rPr>
        <w:t>Job Description</w:t>
      </w:r>
    </w:p>
    <w:p w14:paraId="063E20E0" w14:textId="77777777" w:rsidR="00F42D07" w:rsidRPr="00FC583E" w:rsidRDefault="00396CF6" w:rsidP="0006150A">
      <w:pPr>
        <w:pStyle w:val="NormalWeb"/>
        <w:spacing w:before="0" w:beforeAutospacing="0" w:after="0" w:afterAutospacing="0"/>
        <w:jc w:val="center"/>
        <w:rPr>
          <w:rFonts w:asciiTheme="minorHAnsi" w:hAnsiTheme="minorHAnsi" w:cs="Times"/>
          <w:b/>
          <w:sz w:val="28"/>
          <w:szCs w:val="28"/>
        </w:rPr>
      </w:pPr>
      <w:r>
        <w:rPr>
          <w:rFonts w:asciiTheme="minorHAnsi" w:hAnsiTheme="minorHAnsi" w:cs="Times"/>
          <w:b/>
          <w:sz w:val="28"/>
          <w:szCs w:val="28"/>
        </w:rPr>
        <w:t>Registered Nurse</w:t>
      </w:r>
      <w:r w:rsidR="00FC583E">
        <w:rPr>
          <w:rFonts w:asciiTheme="minorHAnsi" w:hAnsiTheme="minorHAnsi" w:cs="Times"/>
          <w:b/>
          <w:sz w:val="28"/>
          <w:szCs w:val="28"/>
        </w:rPr>
        <w:t xml:space="preserve"> (G0N1</w:t>
      </w:r>
      <w:r>
        <w:rPr>
          <w:rFonts w:asciiTheme="minorHAnsi" w:hAnsiTheme="minorHAnsi" w:cs="Times"/>
          <w:b/>
          <w:sz w:val="28"/>
          <w:szCs w:val="28"/>
        </w:rPr>
        <w:t>31</w:t>
      </w:r>
      <w:r w:rsidR="00FC583E">
        <w:rPr>
          <w:rFonts w:asciiTheme="minorHAnsi" w:hAnsiTheme="minorHAnsi" w:cs="Times"/>
          <w:b/>
          <w:sz w:val="28"/>
          <w:szCs w:val="28"/>
        </w:rPr>
        <w:t>)</w:t>
      </w:r>
    </w:p>
    <w:p w14:paraId="48DF3321" w14:textId="77777777" w:rsidR="00E62C21" w:rsidRDefault="00E62C21" w:rsidP="0006150A">
      <w:pPr>
        <w:pStyle w:val="NormalWeb"/>
        <w:spacing w:before="0" w:beforeAutospacing="0" w:after="0" w:afterAutospacing="0"/>
        <w:rPr>
          <w:rStyle w:val="Strong"/>
          <w:rFonts w:asciiTheme="minorHAnsi" w:hAnsiTheme="minorHAnsi" w:cs="Times"/>
          <w:sz w:val="22"/>
          <w:szCs w:val="22"/>
        </w:rPr>
      </w:pPr>
    </w:p>
    <w:p w14:paraId="1F1BFE2D" w14:textId="77777777" w:rsidR="00E62C21" w:rsidRDefault="00E62C21" w:rsidP="0006150A">
      <w:pPr>
        <w:pStyle w:val="NormalWeb"/>
        <w:spacing w:before="0" w:beforeAutospacing="0" w:after="0" w:afterAutospacing="0"/>
        <w:rPr>
          <w:rStyle w:val="Strong"/>
          <w:rFonts w:asciiTheme="minorHAnsi" w:hAnsiTheme="minorHAnsi" w:cs="Times"/>
          <w:sz w:val="22"/>
          <w:szCs w:val="22"/>
        </w:rPr>
      </w:pPr>
    </w:p>
    <w:p w14:paraId="39BB9C8F" w14:textId="35B941BF" w:rsidR="007F39C9"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FLSA Status:</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t>Non-Exempt</w:t>
      </w:r>
      <w:r w:rsidRPr="00DE1FF3">
        <w:rPr>
          <w:rFonts w:asciiTheme="minorHAnsi" w:hAnsiTheme="minorHAnsi" w:cs="Times"/>
          <w:sz w:val="22"/>
          <w:szCs w:val="22"/>
        </w:rPr>
        <w:br/>
      </w:r>
      <w:r w:rsidRPr="00DE1FF3">
        <w:rPr>
          <w:rStyle w:val="Strong"/>
          <w:rFonts w:asciiTheme="minorHAnsi" w:hAnsiTheme="minorHAnsi" w:cs="Times"/>
          <w:sz w:val="22"/>
          <w:szCs w:val="22"/>
        </w:rPr>
        <w:t>Grade:</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DD2A98" w:rsidRPr="007F39C9">
        <w:rPr>
          <w:rStyle w:val="Strong"/>
          <w:rFonts w:asciiTheme="minorHAnsi" w:hAnsiTheme="minorHAnsi" w:cs="Times"/>
          <w:b w:val="0"/>
          <w:sz w:val="22"/>
          <w:szCs w:val="22"/>
        </w:rPr>
        <w:t>00</w:t>
      </w:r>
      <w:r w:rsidR="00396CF6">
        <w:rPr>
          <w:rStyle w:val="Strong"/>
          <w:rFonts w:asciiTheme="minorHAnsi" w:hAnsiTheme="minorHAnsi" w:cs="Times"/>
          <w:b w:val="0"/>
          <w:sz w:val="22"/>
          <w:szCs w:val="22"/>
        </w:rPr>
        <w:t>9</w:t>
      </w:r>
      <w:r w:rsidR="00DD2A98" w:rsidRPr="007F39C9">
        <w:rPr>
          <w:rStyle w:val="Strong"/>
          <w:rFonts w:asciiTheme="minorHAnsi" w:hAnsiTheme="minorHAnsi" w:cs="Times"/>
          <w:b w:val="0"/>
          <w:sz w:val="22"/>
          <w:szCs w:val="22"/>
        </w:rPr>
        <w:t xml:space="preserve"> Hourly Staff</w:t>
      </w:r>
    </w:p>
    <w:p w14:paraId="6D71E94C" w14:textId="77777777" w:rsidR="00774154" w:rsidRDefault="007F3D29" w:rsidP="0006150A">
      <w:pPr>
        <w:pStyle w:val="NormalWeb"/>
        <w:spacing w:before="0" w:beforeAutospacing="0" w:after="0" w:afterAutospacing="0"/>
        <w:rPr>
          <w:rFonts w:asciiTheme="minorHAnsi" w:hAnsiTheme="minorHAnsi" w:cs="Times"/>
          <w:sz w:val="22"/>
          <w:szCs w:val="22"/>
        </w:rPr>
      </w:pPr>
      <w:r w:rsidRPr="00DE1FF3">
        <w:rPr>
          <w:rStyle w:val="Strong"/>
          <w:rFonts w:asciiTheme="minorHAnsi" w:hAnsiTheme="minorHAnsi" w:cs="Times"/>
          <w:sz w:val="22"/>
          <w:szCs w:val="22"/>
        </w:rPr>
        <w:t>Job Family:</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r>
      <w:r w:rsidR="001F6AEF">
        <w:rPr>
          <w:rFonts w:asciiTheme="minorHAnsi" w:hAnsiTheme="minorHAnsi" w:cs="Times"/>
          <w:sz w:val="22"/>
          <w:szCs w:val="22"/>
        </w:rPr>
        <w:tab/>
      </w:r>
      <w:r w:rsidR="00992DD9">
        <w:rPr>
          <w:rFonts w:asciiTheme="minorHAnsi" w:hAnsiTheme="minorHAnsi" w:cs="Times"/>
          <w:sz w:val="22"/>
          <w:szCs w:val="22"/>
        </w:rPr>
        <w:t>Health Care</w:t>
      </w:r>
    </w:p>
    <w:p w14:paraId="460FF029" w14:textId="77777777" w:rsidR="007F3D29" w:rsidRPr="00AA0A3C"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Career Ladder:</w:t>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p>
    <w:p w14:paraId="6C7D2FEE" w14:textId="2E93671A"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Updated:</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2658CE">
        <w:rPr>
          <w:rStyle w:val="Strong"/>
          <w:rFonts w:asciiTheme="minorHAnsi" w:hAnsiTheme="minorHAnsi" w:cs="Times"/>
          <w:b w:val="0"/>
          <w:sz w:val="22"/>
          <w:szCs w:val="22"/>
        </w:rPr>
        <w:t>0</w:t>
      </w:r>
      <w:r w:rsidR="0040271F">
        <w:rPr>
          <w:rStyle w:val="Strong"/>
          <w:rFonts w:asciiTheme="minorHAnsi" w:hAnsiTheme="minorHAnsi" w:cs="Times"/>
          <w:b w:val="0"/>
          <w:sz w:val="22"/>
          <w:szCs w:val="22"/>
        </w:rPr>
        <w:t>2</w:t>
      </w:r>
      <w:r w:rsidR="002658CE">
        <w:rPr>
          <w:rStyle w:val="Strong"/>
          <w:rFonts w:asciiTheme="minorHAnsi" w:hAnsiTheme="minorHAnsi" w:cs="Times"/>
          <w:b w:val="0"/>
          <w:sz w:val="22"/>
          <w:szCs w:val="22"/>
        </w:rPr>
        <w:t>/</w:t>
      </w:r>
      <w:r w:rsidR="00271B8B">
        <w:rPr>
          <w:rStyle w:val="Strong"/>
          <w:rFonts w:asciiTheme="minorHAnsi" w:hAnsiTheme="minorHAnsi" w:cs="Times"/>
          <w:b w:val="0"/>
          <w:sz w:val="22"/>
          <w:szCs w:val="22"/>
        </w:rPr>
        <w:t>27</w:t>
      </w:r>
      <w:r w:rsidRPr="00DE1FF3">
        <w:rPr>
          <w:rStyle w:val="Strong"/>
          <w:rFonts w:asciiTheme="minorHAnsi" w:hAnsiTheme="minorHAnsi" w:cs="Times"/>
          <w:b w:val="0"/>
          <w:sz w:val="22"/>
          <w:szCs w:val="22"/>
        </w:rPr>
        <w:t>/201</w:t>
      </w:r>
      <w:r w:rsidR="0040271F">
        <w:rPr>
          <w:rStyle w:val="Strong"/>
          <w:rFonts w:asciiTheme="minorHAnsi" w:hAnsiTheme="minorHAnsi" w:cs="Times"/>
          <w:b w:val="0"/>
          <w:sz w:val="22"/>
          <w:szCs w:val="22"/>
        </w:rPr>
        <w:t>9</w:t>
      </w:r>
    </w:p>
    <w:p w14:paraId="19A4B1E7" w14:textId="77777777" w:rsidR="007F3D29" w:rsidRDefault="007F3D29" w:rsidP="0006150A">
      <w:pPr>
        <w:pStyle w:val="NormalWeb"/>
        <w:spacing w:before="0" w:beforeAutospacing="0" w:after="0" w:afterAutospacing="0"/>
        <w:rPr>
          <w:rStyle w:val="Strong"/>
          <w:rFonts w:asciiTheme="minorHAnsi" w:hAnsiTheme="minorHAnsi" w:cs="Times"/>
          <w:b w:val="0"/>
          <w:sz w:val="22"/>
          <w:szCs w:val="22"/>
        </w:rPr>
      </w:pPr>
    </w:p>
    <w:p w14:paraId="5E49A8E2" w14:textId="77777777" w:rsidR="00196D81" w:rsidRPr="00196D81" w:rsidRDefault="00196D81" w:rsidP="0006150A">
      <w:pPr>
        <w:pStyle w:val="NormalWeb"/>
        <w:spacing w:before="0" w:beforeAutospacing="0" w:after="0" w:afterAutospacing="0"/>
        <w:rPr>
          <w:rStyle w:val="Strong"/>
          <w:rFonts w:asciiTheme="minorHAnsi" w:hAnsiTheme="minorHAnsi" w:cs="Times"/>
          <w:b w:val="0"/>
          <w:i/>
          <w:sz w:val="22"/>
          <w:szCs w:val="22"/>
        </w:rPr>
      </w:pPr>
      <w:r>
        <w:rPr>
          <w:rStyle w:val="Strong"/>
          <w:rFonts w:asciiTheme="minorHAnsi" w:hAnsiTheme="minorHAnsi" w:cs="Times"/>
          <w:b w:val="0"/>
          <w:i/>
          <w:sz w:val="22"/>
          <w:szCs w:val="22"/>
        </w:rPr>
        <w:t xml:space="preserve">The </w:t>
      </w:r>
      <w:r w:rsidRPr="00F177EC">
        <w:rPr>
          <w:rStyle w:val="Strong"/>
          <w:rFonts w:asciiTheme="minorHAnsi" w:hAnsiTheme="minorHAnsi" w:cs="Times"/>
          <w:i/>
          <w:sz w:val="22"/>
          <w:szCs w:val="22"/>
        </w:rPr>
        <w:t>Job Description</w:t>
      </w:r>
      <w:r>
        <w:rPr>
          <w:rStyle w:val="Strong"/>
          <w:rFonts w:asciiTheme="minorHAnsi" w:hAnsiTheme="minorHAnsi" w:cs="Times"/>
          <w:b w:val="0"/>
          <w:i/>
          <w:sz w:val="22"/>
          <w:szCs w:val="22"/>
        </w:rPr>
        <w:t xml:space="preserve"> is the document used to assign positions to jobs.  The </w:t>
      </w:r>
      <w:r w:rsidRPr="00F177EC">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is the document that provide details about a position that has been assigned to the job.  </w:t>
      </w:r>
      <w:r w:rsidR="003341AF">
        <w:rPr>
          <w:rStyle w:val="Strong"/>
          <w:rFonts w:asciiTheme="minorHAnsi" w:hAnsiTheme="minorHAnsi" w:cs="Times"/>
          <w:b w:val="0"/>
          <w:i/>
          <w:sz w:val="22"/>
          <w:szCs w:val="22"/>
        </w:rPr>
        <w:t xml:space="preserve">The </w:t>
      </w:r>
      <w:r w:rsidR="003102FA" w:rsidRPr="003102FA">
        <w:rPr>
          <w:rStyle w:val="Strong"/>
          <w:rFonts w:asciiTheme="minorHAnsi" w:hAnsiTheme="minorHAnsi" w:cs="Times"/>
          <w:i/>
          <w:sz w:val="22"/>
          <w:szCs w:val="22"/>
        </w:rPr>
        <w:t>Position Description</w:t>
      </w:r>
      <w:r w:rsidR="003341AF">
        <w:rPr>
          <w:rStyle w:val="Strong"/>
          <w:rFonts w:asciiTheme="minorHAnsi" w:hAnsiTheme="minorHAnsi" w:cs="Times"/>
          <w:b w:val="0"/>
          <w:i/>
          <w:sz w:val="22"/>
          <w:szCs w:val="22"/>
        </w:rPr>
        <w:t xml:space="preserve"> </w:t>
      </w:r>
      <w:r w:rsidR="00F177EC">
        <w:rPr>
          <w:rStyle w:val="Strong"/>
          <w:rFonts w:asciiTheme="minorHAnsi" w:hAnsiTheme="minorHAnsi" w:cs="Times"/>
          <w:b w:val="0"/>
          <w:i/>
          <w:sz w:val="22"/>
          <w:szCs w:val="22"/>
        </w:rPr>
        <w:t>include</w:t>
      </w:r>
      <w:r w:rsidR="003341AF">
        <w:rPr>
          <w:rStyle w:val="Strong"/>
          <w:rFonts w:asciiTheme="minorHAnsi" w:hAnsiTheme="minorHAnsi" w:cs="Times"/>
          <w:b w:val="0"/>
          <w:i/>
          <w:sz w:val="22"/>
          <w:szCs w:val="22"/>
        </w:rPr>
        <w:t>s</w:t>
      </w:r>
      <w:r w:rsidR="00F177EC">
        <w:rPr>
          <w:rStyle w:val="Strong"/>
          <w:rFonts w:asciiTheme="minorHAnsi" w:hAnsiTheme="minorHAnsi" w:cs="Times"/>
          <w:b w:val="0"/>
          <w:i/>
          <w:sz w:val="22"/>
          <w:szCs w:val="22"/>
        </w:rPr>
        <w:t xml:space="preserve"> specific duties</w:t>
      </w:r>
      <w:r w:rsidR="003341AF">
        <w:rPr>
          <w:rStyle w:val="Strong"/>
          <w:rFonts w:asciiTheme="minorHAnsi" w:hAnsiTheme="minorHAnsi" w:cs="Times"/>
          <w:b w:val="0"/>
          <w:i/>
          <w:sz w:val="22"/>
          <w:szCs w:val="22"/>
        </w:rPr>
        <w:t xml:space="preserve"> performed by the employee on the position</w:t>
      </w:r>
      <w:r w:rsidR="00F177EC">
        <w:rPr>
          <w:rStyle w:val="Strong"/>
          <w:rFonts w:asciiTheme="minorHAnsi" w:hAnsiTheme="minorHAnsi" w:cs="Times"/>
          <w:b w:val="0"/>
          <w:i/>
          <w:sz w:val="22"/>
          <w:szCs w:val="22"/>
        </w:rPr>
        <w:t xml:space="preserve">, including </w:t>
      </w:r>
      <w:r>
        <w:rPr>
          <w:rStyle w:val="Strong"/>
          <w:rFonts w:asciiTheme="minorHAnsi" w:hAnsiTheme="minorHAnsi" w:cs="Times"/>
          <w:b w:val="0"/>
          <w:i/>
          <w:sz w:val="22"/>
          <w:szCs w:val="22"/>
        </w:rPr>
        <w:t>the percentage of time duties are performed</w:t>
      </w:r>
      <w:r w:rsidR="00F177EC">
        <w:rPr>
          <w:rStyle w:val="Strong"/>
          <w:rFonts w:asciiTheme="minorHAnsi" w:hAnsiTheme="minorHAnsi" w:cs="Times"/>
          <w:b w:val="0"/>
          <w:i/>
          <w:sz w:val="22"/>
          <w:szCs w:val="22"/>
        </w:rPr>
        <w:t xml:space="preserve">.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also identifies preferred education and experience and competencies (knowledge skills and abilities) in addition to those </w:t>
      </w:r>
      <w:r w:rsidR="003102FA">
        <w:rPr>
          <w:rStyle w:val="Strong"/>
          <w:rFonts w:asciiTheme="minorHAnsi" w:hAnsiTheme="minorHAnsi" w:cs="Times"/>
          <w:b w:val="0"/>
          <w:i/>
          <w:sz w:val="22"/>
          <w:szCs w:val="22"/>
        </w:rPr>
        <w:t xml:space="preserve">identified in the </w:t>
      </w:r>
      <w:r w:rsidR="003102FA" w:rsidRPr="003102FA">
        <w:rPr>
          <w:rStyle w:val="Strong"/>
          <w:rFonts w:asciiTheme="minorHAnsi" w:hAnsiTheme="minorHAnsi" w:cs="Times"/>
          <w:i/>
          <w:sz w:val="22"/>
          <w:szCs w:val="22"/>
        </w:rPr>
        <w:t>Job Description</w:t>
      </w:r>
      <w:r w:rsidR="003102FA">
        <w:rPr>
          <w:rStyle w:val="Strong"/>
          <w:rFonts w:asciiTheme="minorHAnsi" w:hAnsiTheme="minorHAnsi" w:cs="Times"/>
          <w:b w:val="0"/>
          <w:i/>
          <w:sz w:val="22"/>
          <w:szCs w:val="22"/>
        </w:rPr>
        <w:t>.</w:t>
      </w:r>
      <w:r w:rsidR="00F177EC">
        <w:rPr>
          <w:rStyle w:val="Strong"/>
          <w:rFonts w:asciiTheme="minorHAnsi" w:hAnsiTheme="minorHAnsi" w:cs="Times"/>
          <w:b w:val="0"/>
          <w:i/>
          <w:sz w:val="22"/>
          <w:szCs w:val="22"/>
        </w:rPr>
        <w:t xml:space="preserve">  Details in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are used to assess the performance of the employee assigned to the position.</w:t>
      </w:r>
    </w:p>
    <w:p w14:paraId="4AE0C842" w14:textId="311C13CA" w:rsidR="00196D81" w:rsidRDefault="00196D81" w:rsidP="0006150A">
      <w:pPr>
        <w:pStyle w:val="NormalWeb"/>
        <w:spacing w:before="0" w:beforeAutospacing="0" w:after="0" w:afterAutospacing="0"/>
        <w:rPr>
          <w:rStyle w:val="Strong"/>
          <w:rFonts w:asciiTheme="minorHAnsi" w:hAnsiTheme="minorHAnsi" w:cs="Times"/>
          <w:b w:val="0"/>
          <w:sz w:val="22"/>
          <w:szCs w:val="22"/>
        </w:rPr>
      </w:pPr>
    </w:p>
    <w:p w14:paraId="0B5997E6" w14:textId="77777777" w:rsidR="00A0381C" w:rsidRDefault="00A0381C" w:rsidP="00A0381C">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General Description of Job – Primary Function, Supervision and Instruction Received, and Interactions</w:t>
      </w:r>
      <w:r>
        <w:rPr>
          <w:rFonts w:asciiTheme="minorHAnsi" w:hAnsiTheme="minorHAnsi" w:cs="Times"/>
          <w:b/>
          <w:bCs/>
          <w:sz w:val="22"/>
          <w:szCs w:val="22"/>
        </w:rPr>
        <w:tab/>
      </w:r>
    </w:p>
    <w:p w14:paraId="0725122C" w14:textId="77777777" w:rsidR="00A0381C" w:rsidRDefault="00A0381C" w:rsidP="00A0381C">
      <w:pPr>
        <w:pStyle w:val="NormalWeb"/>
        <w:spacing w:before="0" w:beforeAutospacing="0" w:after="0" w:afterAutospacing="0"/>
        <w:rPr>
          <w:rFonts w:asciiTheme="minorHAnsi" w:hAnsiTheme="minorHAnsi" w:cs="Times"/>
          <w:i/>
          <w:sz w:val="22"/>
          <w:szCs w:val="22"/>
        </w:rPr>
      </w:pPr>
    </w:p>
    <w:p w14:paraId="3436DDA1" w14:textId="77777777" w:rsidR="00A0381C" w:rsidRDefault="00A0381C" w:rsidP="00A0381C">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The information in this section includes the primary function of the job (</w:t>
      </w:r>
      <w:r w:rsidRPr="00267817">
        <w:rPr>
          <w:rFonts w:asciiTheme="minorHAnsi" w:hAnsiTheme="minorHAnsi" w:cs="Times"/>
          <w:i/>
          <w:sz w:val="22"/>
          <w:szCs w:val="22"/>
        </w:rPr>
        <w:t xml:space="preserve">what </w:t>
      </w:r>
      <w:r>
        <w:rPr>
          <w:rFonts w:asciiTheme="minorHAnsi" w:hAnsiTheme="minorHAnsi" w:cs="Times"/>
          <w:i/>
          <w:sz w:val="22"/>
          <w:szCs w:val="22"/>
        </w:rPr>
        <w:t xml:space="preserve">positions assigned to the job </w:t>
      </w:r>
      <w:r w:rsidRPr="00267817">
        <w:rPr>
          <w:rFonts w:asciiTheme="minorHAnsi" w:hAnsiTheme="minorHAnsi" w:cs="Times"/>
          <w:i/>
          <w:sz w:val="22"/>
          <w:szCs w:val="22"/>
        </w:rPr>
        <w:t>must accomplish) and the major objective (why that function is performed).</w:t>
      </w:r>
      <w:r>
        <w:rPr>
          <w:rFonts w:asciiTheme="minorHAnsi" w:hAnsiTheme="minorHAnsi" w:cs="Times"/>
          <w:i/>
          <w:sz w:val="22"/>
          <w:szCs w:val="22"/>
        </w:rPr>
        <w:t xml:space="preserve">  Additional information may be added in the Position Description.  </w:t>
      </w:r>
    </w:p>
    <w:p w14:paraId="37E13371" w14:textId="77777777" w:rsidR="00A0381C" w:rsidRDefault="00A0381C" w:rsidP="00A0381C">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 xml:space="preserve"> </w:t>
      </w:r>
    </w:p>
    <w:p w14:paraId="78229DD3" w14:textId="22939621" w:rsidR="00834AA3" w:rsidRDefault="00A0381C" w:rsidP="00834AA3">
      <w:pPr>
        <w:pStyle w:val="NormalWeb"/>
        <w:spacing w:before="0" w:beforeAutospacing="0" w:after="0" w:afterAutospacing="0"/>
        <w:rPr>
          <w:rFonts w:asciiTheme="minorHAnsi" w:hAnsiTheme="minorHAnsi" w:cs="Times"/>
          <w:b/>
          <w:sz w:val="22"/>
          <w:szCs w:val="22"/>
        </w:rPr>
      </w:pPr>
      <w:r w:rsidRPr="005260AC">
        <w:rPr>
          <w:rFonts w:asciiTheme="minorHAnsi" w:hAnsiTheme="minorHAnsi" w:cs="Times"/>
          <w:b/>
          <w:sz w:val="22"/>
          <w:szCs w:val="22"/>
        </w:rPr>
        <w:t xml:space="preserve">Primary Function: </w:t>
      </w:r>
      <w:r w:rsidRPr="005260AC">
        <w:rPr>
          <w:rFonts w:asciiTheme="minorHAnsi" w:hAnsiTheme="minorHAnsi" w:cs="Times"/>
          <w:sz w:val="22"/>
          <w:szCs w:val="22"/>
        </w:rPr>
        <w:t xml:space="preserve">The primary function of the </w:t>
      </w:r>
      <w:r w:rsidR="00834AA3">
        <w:rPr>
          <w:rFonts w:asciiTheme="minorHAnsi" w:hAnsiTheme="minorHAnsi" w:cs="Times"/>
          <w:sz w:val="22"/>
          <w:szCs w:val="22"/>
        </w:rPr>
        <w:t>Registered Nurse</w:t>
      </w:r>
      <w:r>
        <w:rPr>
          <w:rFonts w:asciiTheme="minorHAnsi" w:hAnsiTheme="minorHAnsi" w:cs="Times"/>
          <w:sz w:val="22"/>
          <w:szCs w:val="22"/>
        </w:rPr>
        <w:t xml:space="preserve"> </w:t>
      </w:r>
      <w:r w:rsidRPr="005260AC">
        <w:rPr>
          <w:rFonts w:asciiTheme="minorHAnsi" w:hAnsiTheme="minorHAnsi" w:cs="Times"/>
          <w:sz w:val="22"/>
          <w:szCs w:val="22"/>
        </w:rPr>
        <w:t>job is</w:t>
      </w:r>
      <w:r w:rsidR="00834AA3">
        <w:rPr>
          <w:rFonts w:asciiTheme="minorHAnsi" w:hAnsiTheme="minorHAnsi" w:cs="Times"/>
          <w:sz w:val="22"/>
          <w:szCs w:val="22"/>
        </w:rPr>
        <w:t xml:space="preserve"> to </w:t>
      </w:r>
      <w:r w:rsidR="00834AA3" w:rsidRPr="003B5FF6">
        <w:rPr>
          <w:rFonts w:asciiTheme="minorHAnsi" w:hAnsiTheme="minorHAnsi" w:cs="Times"/>
          <w:sz w:val="22"/>
          <w:szCs w:val="22"/>
        </w:rPr>
        <w:t xml:space="preserve">provide high quality patient care while administering assessments and treatments in a clinic, hospital, or other medical facility. This position may be assigned to a variety of nursing settings. </w:t>
      </w:r>
      <w:r w:rsidR="00834AA3">
        <w:rPr>
          <w:rFonts w:asciiTheme="minorHAnsi" w:hAnsiTheme="minorHAnsi" w:cs="Times"/>
          <w:sz w:val="22"/>
          <w:szCs w:val="22"/>
        </w:rPr>
        <w:t xml:space="preserve"> </w:t>
      </w:r>
      <w:r w:rsidR="00271B8B">
        <w:rPr>
          <w:rFonts w:asciiTheme="minorHAnsi" w:hAnsiTheme="minorHAnsi" w:cs="Times"/>
          <w:sz w:val="22"/>
          <w:szCs w:val="22"/>
        </w:rPr>
        <w:t>C</w:t>
      </w:r>
      <w:r w:rsidR="00834AA3" w:rsidRPr="003B5FF6">
        <w:rPr>
          <w:rFonts w:asciiTheme="minorHAnsi" w:hAnsiTheme="minorHAnsi" w:cs="Times"/>
          <w:sz w:val="22"/>
          <w:szCs w:val="22"/>
        </w:rPr>
        <w:t>onducts all work according to established policies and procedures</w:t>
      </w:r>
      <w:r w:rsidR="00271B8B">
        <w:rPr>
          <w:rFonts w:asciiTheme="minorHAnsi" w:hAnsiTheme="minorHAnsi" w:cs="Times"/>
          <w:sz w:val="22"/>
          <w:szCs w:val="22"/>
        </w:rPr>
        <w:t xml:space="preserve"> to </w:t>
      </w:r>
      <w:r w:rsidR="00834AA3" w:rsidRPr="003B5FF6">
        <w:rPr>
          <w:rFonts w:asciiTheme="minorHAnsi" w:hAnsiTheme="minorHAnsi" w:cs="Times"/>
          <w:sz w:val="22"/>
          <w:szCs w:val="22"/>
        </w:rPr>
        <w:t>ensur</w:t>
      </w:r>
      <w:r w:rsidR="00271B8B">
        <w:rPr>
          <w:rFonts w:asciiTheme="minorHAnsi" w:hAnsiTheme="minorHAnsi" w:cs="Times"/>
          <w:sz w:val="22"/>
          <w:szCs w:val="22"/>
        </w:rPr>
        <w:t>e</w:t>
      </w:r>
      <w:r w:rsidR="00834AA3" w:rsidRPr="003B5FF6">
        <w:rPr>
          <w:rFonts w:asciiTheme="minorHAnsi" w:hAnsiTheme="minorHAnsi" w:cs="Times"/>
          <w:sz w:val="22"/>
          <w:szCs w:val="22"/>
        </w:rPr>
        <w:t xml:space="preserve"> care meets best practices in nursing.</w:t>
      </w:r>
      <w:r w:rsidR="00834AA3" w:rsidRPr="003B5FF6">
        <w:rPr>
          <w:rFonts w:asciiTheme="minorHAnsi" w:hAnsiTheme="minorHAnsi" w:cs="Times"/>
          <w:sz w:val="22"/>
          <w:szCs w:val="22"/>
        </w:rPr>
        <w:br/>
      </w:r>
    </w:p>
    <w:p w14:paraId="15603834" w14:textId="3625D1B2" w:rsidR="00834AA3" w:rsidRPr="00834AA3" w:rsidRDefault="00A0381C" w:rsidP="00834AA3">
      <w:pPr>
        <w:pStyle w:val="NormalWeb"/>
        <w:spacing w:before="0" w:beforeAutospacing="0" w:after="0" w:afterAutospacing="0"/>
        <w:rPr>
          <w:rFonts w:asciiTheme="minorHAnsi" w:eastAsia="Times New Roman" w:hAnsiTheme="minorHAnsi" w:cstheme="minorHAnsi"/>
          <w:sz w:val="22"/>
          <w:szCs w:val="22"/>
        </w:rPr>
      </w:pPr>
      <w:r w:rsidRPr="00A15402">
        <w:rPr>
          <w:rFonts w:asciiTheme="minorHAnsi" w:hAnsiTheme="minorHAnsi" w:cs="Times"/>
          <w:b/>
          <w:sz w:val="22"/>
          <w:szCs w:val="22"/>
        </w:rPr>
        <w:t>Supervision and Instruction Received:</w:t>
      </w:r>
      <w:r>
        <w:rPr>
          <w:rFonts w:asciiTheme="minorHAnsi" w:hAnsiTheme="minorHAnsi" w:cs="Times"/>
          <w:sz w:val="22"/>
          <w:szCs w:val="22"/>
        </w:rPr>
        <w:t xml:space="preserve"> Positions assigned to the </w:t>
      </w:r>
      <w:r w:rsidR="00834AA3">
        <w:rPr>
          <w:rFonts w:asciiTheme="minorHAnsi" w:hAnsiTheme="minorHAnsi" w:cs="Times"/>
          <w:sz w:val="22"/>
          <w:szCs w:val="22"/>
        </w:rPr>
        <w:t>Registered Nurse</w:t>
      </w:r>
      <w:r w:rsidR="00BC065D">
        <w:rPr>
          <w:rFonts w:asciiTheme="minorHAnsi" w:hAnsiTheme="minorHAnsi" w:cs="Times"/>
          <w:sz w:val="22"/>
          <w:szCs w:val="22"/>
        </w:rPr>
        <w:t xml:space="preserve"> job</w:t>
      </w:r>
      <w:r w:rsidR="00834AA3">
        <w:rPr>
          <w:rFonts w:asciiTheme="minorHAnsi" w:hAnsiTheme="minorHAnsi" w:cs="Times"/>
          <w:sz w:val="22"/>
          <w:szCs w:val="22"/>
        </w:rPr>
        <w:t xml:space="preserve"> </w:t>
      </w:r>
      <w:r>
        <w:rPr>
          <w:rFonts w:asciiTheme="minorHAnsi" w:hAnsiTheme="minorHAnsi" w:cs="Times"/>
          <w:sz w:val="22"/>
          <w:szCs w:val="22"/>
        </w:rPr>
        <w:t xml:space="preserve">typically report to </w:t>
      </w:r>
      <w:r w:rsidR="00271B8B">
        <w:rPr>
          <w:rFonts w:asciiTheme="minorHAnsi" w:hAnsiTheme="minorHAnsi" w:cs="Times"/>
          <w:sz w:val="22"/>
          <w:szCs w:val="22"/>
        </w:rPr>
        <w:t>a</w:t>
      </w:r>
      <w:r w:rsidR="00834AA3" w:rsidRPr="003B5FF6">
        <w:rPr>
          <w:rFonts w:asciiTheme="minorHAnsi" w:hAnsiTheme="minorHAnsi" w:cs="Times"/>
          <w:sz w:val="22"/>
          <w:szCs w:val="22"/>
        </w:rPr>
        <w:t xml:space="preserve"> Registered Nurse Operations Director</w:t>
      </w:r>
      <w:r w:rsidR="00271B8B">
        <w:rPr>
          <w:rFonts w:asciiTheme="minorHAnsi" w:hAnsiTheme="minorHAnsi" w:cs="Times"/>
          <w:sz w:val="22"/>
          <w:szCs w:val="22"/>
        </w:rPr>
        <w:t xml:space="preserve"> </w:t>
      </w:r>
      <w:r w:rsidR="00BC065D">
        <w:rPr>
          <w:rFonts w:asciiTheme="minorHAnsi" w:hAnsiTheme="minorHAnsi" w:cs="Times"/>
          <w:sz w:val="22"/>
          <w:szCs w:val="22"/>
        </w:rPr>
        <w:t>and/o</w:t>
      </w:r>
      <w:r w:rsidR="00271B8B">
        <w:rPr>
          <w:rFonts w:asciiTheme="minorHAnsi" w:hAnsiTheme="minorHAnsi" w:cs="Times"/>
          <w:sz w:val="22"/>
          <w:szCs w:val="22"/>
        </w:rPr>
        <w:t>r Medical Director</w:t>
      </w:r>
      <w:r w:rsidR="00834AA3" w:rsidRPr="003B5FF6">
        <w:rPr>
          <w:rFonts w:asciiTheme="minorHAnsi" w:hAnsiTheme="minorHAnsi" w:cs="Times"/>
          <w:sz w:val="22"/>
          <w:szCs w:val="22"/>
        </w:rPr>
        <w:t xml:space="preserve"> or in student health services</w:t>
      </w:r>
      <w:r w:rsidR="00834AA3">
        <w:rPr>
          <w:rFonts w:asciiTheme="minorHAnsi" w:hAnsiTheme="minorHAnsi" w:cs="Times"/>
          <w:sz w:val="22"/>
          <w:szCs w:val="22"/>
        </w:rPr>
        <w:t>.</w:t>
      </w:r>
      <w:r>
        <w:rPr>
          <w:rFonts w:asciiTheme="minorHAnsi" w:hAnsiTheme="minorHAnsi" w:cs="Times"/>
          <w:sz w:val="22"/>
          <w:szCs w:val="22"/>
        </w:rPr>
        <w:t xml:space="preserve">  Instruction received is under </w:t>
      </w:r>
      <w:r w:rsidR="00834AA3">
        <w:rPr>
          <w:rFonts w:asciiTheme="minorHAnsi" w:hAnsiTheme="minorHAnsi" w:cs="Times"/>
          <w:sz w:val="22"/>
          <w:szCs w:val="22"/>
        </w:rPr>
        <w:t xml:space="preserve">administrative </w:t>
      </w:r>
      <w:r w:rsidR="00BC065D">
        <w:rPr>
          <w:rFonts w:asciiTheme="minorHAnsi" w:hAnsiTheme="minorHAnsi" w:cs="Times"/>
          <w:sz w:val="22"/>
          <w:szCs w:val="22"/>
        </w:rPr>
        <w:t xml:space="preserve">and clinical </w:t>
      </w:r>
      <w:r w:rsidR="00834AA3">
        <w:rPr>
          <w:rFonts w:asciiTheme="minorHAnsi" w:hAnsiTheme="minorHAnsi" w:cs="Times"/>
          <w:sz w:val="22"/>
          <w:szCs w:val="22"/>
        </w:rPr>
        <w:t>supervision</w:t>
      </w:r>
      <w:r w:rsidRPr="00834AA3">
        <w:rPr>
          <w:rFonts w:asciiTheme="minorHAnsi" w:hAnsiTheme="minorHAnsi" w:cs="Times"/>
          <w:sz w:val="22"/>
          <w:szCs w:val="22"/>
        </w:rPr>
        <w:t xml:space="preserve">.  </w:t>
      </w:r>
      <w:r w:rsidR="00834AA3" w:rsidRPr="00834AA3">
        <w:rPr>
          <w:rFonts w:asciiTheme="minorHAnsi" w:eastAsia="Times New Roman" w:hAnsiTheme="minorHAnsi" w:cstheme="minorHAnsi"/>
          <w:sz w:val="22"/>
          <w:szCs w:val="22"/>
        </w:rPr>
        <w:t>The supervisor sets the overall objectives and resources available. Supervisor and employee, in consultation, develop deadlines, projects, and work to be done. The employee plans and carries out the assignment, resolves most of the conflicts, coordinates work with others and interprets policy on own initiative. The employee keeps the supervisor informed of progress, potentially controversial matters, or far-reaching implications.</w:t>
      </w:r>
    </w:p>
    <w:p w14:paraId="1D36C142" w14:textId="0F9542A4" w:rsidR="00A0381C" w:rsidRDefault="00A0381C" w:rsidP="00A0381C">
      <w:pPr>
        <w:pStyle w:val="NormalWeb"/>
        <w:spacing w:before="0" w:beforeAutospacing="0" w:after="0" w:afterAutospacing="0"/>
        <w:rPr>
          <w:rFonts w:asciiTheme="minorHAnsi" w:hAnsiTheme="minorHAnsi" w:cs="Times"/>
          <w:sz w:val="22"/>
          <w:szCs w:val="22"/>
        </w:rPr>
      </w:pPr>
    </w:p>
    <w:p w14:paraId="28C1919B" w14:textId="54905EC8" w:rsidR="00A0381C" w:rsidRPr="00920B35" w:rsidRDefault="00A0381C" w:rsidP="00A0381C">
      <w:pPr>
        <w:pStyle w:val="NormalWeb"/>
        <w:spacing w:before="0" w:beforeAutospacing="0" w:after="0" w:afterAutospacing="0"/>
        <w:rPr>
          <w:rFonts w:asciiTheme="minorHAnsi" w:hAnsiTheme="minorHAnsi" w:cs="Times"/>
          <w:sz w:val="22"/>
          <w:szCs w:val="22"/>
        </w:rPr>
      </w:pPr>
      <w:r w:rsidRPr="00A15402">
        <w:rPr>
          <w:rFonts w:asciiTheme="minorHAnsi" w:hAnsiTheme="minorHAnsi" w:cs="Times"/>
          <w:b/>
          <w:sz w:val="22"/>
          <w:szCs w:val="22"/>
        </w:rPr>
        <w:t>Interactions (purpose, with whom, frequency):</w:t>
      </w:r>
      <w:r>
        <w:rPr>
          <w:rFonts w:asciiTheme="minorHAnsi" w:hAnsiTheme="minorHAnsi" w:cs="Times"/>
          <w:b/>
          <w:sz w:val="22"/>
          <w:szCs w:val="22"/>
        </w:rPr>
        <w:t xml:space="preserve"> </w:t>
      </w:r>
      <w:r w:rsidRPr="00A15402">
        <w:rPr>
          <w:rFonts w:asciiTheme="minorHAnsi" w:hAnsiTheme="minorHAnsi" w:cs="Times"/>
          <w:sz w:val="22"/>
          <w:szCs w:val="22"/>
        </w:rPr>
        <w:t>The</w:t>
      </w:r>
      <w:r w:rsidR="00834AA3">
        <w:rPr>
          <w:rFonts w:asciiTheme="minorHAnsi" w:hAnsiTheme="minorHAnsi" w:cs="Times"/>
          <w:sz w:val="22"/>
          <w:szCs w:val="22"/>
        </w:rPr>
        <w:t xml:space="preserve"> Registered Nurse </w:t>
      </w:r>
      <w:r w:rsidRPr="00A15402">
        <w:rPr>
          <w:rFonts w:asciiTheme="minorHAnsi" w:hAnsiTheme="minorHAnsi" w:cs="Times"/>
          <w:sz w:val="22"/>
          <w:szCs w:val="22"/>
        </w:rPr>
        <w:t>interacts</w:t>
      </w:r>
      <w:r>
        <w:rPr>
          <w:rFonts w:asciiTheme="minorHAnsi" w:hAnsiTheme="minorHAnsi" w:cs="Times"/>
          <w:b/>
          <w:sz w:val="22"/>
          <w:szCs w:val="22"/>
        </w:rPr>
        <w:t xml:space="preserve"> </w:t>
      </w:r>
      <w:r w:rsidR="00834AA3">
        <w:rPr>
          <w:rFonts w:asciiTheme="minorHAnsi" w:hAnsiTheme="minorHAnsi" w:cs="Times"/>
          <w:sz w:val="22"/>
          <w:szCs w:val="22"/>
        </w:rPr>
        <w:t>daily</w:t>
      </w:r>
      <w:r w:rsidRPr="00920B35">
        <w:rPr>
          <w:rFonts w:asciiTheme="minorHAnsi" w:hAnsiTheme="minorHAnsi" w:cs="Times"/>
          <w:sz w:val="22"/>
          <w:szCs w:val="22"/>
        </w:rPr>
        <w:t xml:space="preserve"> with university </w:t>
      </w:r>
      <w:r w:rsidR="00834AA3">
        <w:rPr>
          <w:rFonts w:asciiTheme="minorHAnsi" w:hAnsiTheme="minorHAnsi" w:cs="Times"/>
          <w:sz w:val="22"/>
          <w:szCs w:val="22"/>
        </w:rPr>
        <w:t>student</w:t>
      </w:r>
      <w:r w:rsidR="00271B8B">
        <w:rPr>
          <w:rFonts w:asciiTheme="minorHAnsi" w:hAnsiTheme="minorHAnsi" w:cs="Times"/>
          <w:sz w:val="22"/>
          <w:szCs w:val="22"/>
        </w:rPr>
        <w:t>s</w:t>
      </w:r>
      <w:r w:rsidR="00834AA3">
        <w:rPr>
          <w:rFonts w:asciiTheme="minorHAnsi" w:hAnsiTheme="minorHAnsi" w:cs="Times"/>
          <w:sz w:val="22"/>
          <w:szCs w:val="22"/>
        </w:rPr>
        <w:t>, faculty</w:t>
      </w:r>
      <w:r w:rsidR="00271B8B">
        <w:rPr>
          <w:rFonts w:asciiTheme="minorHAnsi" w:hAnsiTheme="minorHAnsi" w:cs="Times"/>
          <w:sz w:val="22"/>
          <w:szCs w:val="22"/>
        </w:rPr>
        <w:t xml:space="preserve">, </w:t>
      </w:r>
      <w:r w:rsidRPr="00920B35">
        <w:rPr>
          <w:rFonts w:asciiTheme="minorHAnsi" w:hAnsiTheme="minorHAnsi" w:cs="Times"/>
          <w:sz w:val="22"/>
          <w:szCs w:val="22"/>
        </w:rPr>
        <w:t>administrators</w:t>
      </w:r>
      <w:r>
        <w:rPr>
          <w:rFonts w:asciiTheme="minorHAnsi" w:hAnsiTheme="minorHAnsi" w:cs="Times"/>
          <w:sz w:val="22"/>
          <w:szCs w:val="22"/>
        </w:rPr>
        <w:t xml:space="preserve"> and </w:t>
      </w:r>
      <w:r w:rsidRPr="00920B35">
        <w:rPr>
          <w:rFonts w:asciiTheme="minorHAnsi" w:hAnsiTheme="minorHAnsi" w:cs="Times"/>
          <w:sz w:val="22"/>
          <w:szCs w:val="22"/>
        </w:rPr>
        <w:t xml:space="preserve">staff to provide </w:t>
      </w:r>
      <w:r w:rsidR="00834AA3" w:rsidRPr="003B5FF6">
        <w:rPr>
          <w:rFonts w:asciiTheme="minorHAnsi" w:hAnsiTheme="minorHAnsi" w:cs="Times"/>
          <w:sz w:val="22"/>
          <w:szCs w:val="22"/>
        </w:rPr>
        <w:t xml:space="preserve">medical, psychological, and social intervention, </w:t>
      </w:r>
      <w:r w:rsidR="00C35A08">
        <w:rPr>
          <w:rFonts w:asciiTheme="minorHAnsi" w:hAnsiTheme="minorHAnsi" w:cs="Times"/>
          <w:sz w:val="22"/>
          <w:szCs w:val="22"/>
        </w:rPr>
        <w:t xml:space="preserve">as well as to </w:t>
      </w:r>
      <w:r w:rsidR="00834AA3" w:rsidRPr="003B5FF6">
        <w:rPr>
          <w:rFonts w:asciiTheme="minorHAnsi" w:hAnsiTheme="minorHAnsi" w:cs="Times"/>
          <w:sz w:val="22"/>
          <w:szCs w:val="22"/>
        </w:rPr>
        <w:t>educate patients</w:t>
      </w:r>
      <w:r w:rsidR="00834AA3">
        <w:rPr>
          <w:rFonts w:asciiTheme="minorHAnsi" w:hAnsiTheme="minorHAnsi" w:cs="Times"/>
          <w:sz w:val="22"/>
          <w:szCs w:val="22"/>
        </w:rPr>
        <w:t>.</w:t>
      </w:r>
    </w:p>
    <w:p w14:paraId="24FBBAB5" w14:textId="77777777" w:rsidR="00A0381C" w:rsidRDefault="00A0381C" w:rsidP="00A0381C">
      <w:pPr>
        <w:pStyle w:val="NormalWeb"/>
        <w:spacing w:before="0" w:beforeAutospacing="0" w:after="0" w:afterAutospacing="0"/>
        <w:rPr>
          <w:rFonts w:asciiTheme="minorHAnsi" w:hAnsiTheme="minorHAnsi" w:cs="Times"/>
          <w:b/>
          <w:bCs/>
          <w:sz w:val="22"/>
          <w:szCs w:val="22"/>
        </w:rPr>
      </w:pPr>
    </w:p>
    <w:p w14:paraId="1D2FFAE9" w14:textId="26D2FCC6" w:rsidR="00A0381C" w:rsidRDefault="00A0381C" w:rsidP="0006150A">
      <w:pPr>
        <w:pStyle w:val="NormalWeb"/>
        <w:spacing w:before="0" w:beforeAutospacing="0" w:after="0" w:afterAutospacing="0"/>
        <w:rPr>
          <w:rStyle w:val="Strong"/>
          <w:rFonts w:asciiTheme="minorHAnsi" w:hAnsiTheme="minorHAnsi" w:cs="Times"/>
          <w:b w:val="0"/>
          <w:sz w:val="22"/>
          <w:szCs w:val="22"/>
        </w:rPr>
      </w:pPr>
    </w:p>
    <w:p w14:paraId="07380662" w14:textId="77777777" w:rsidR="00A0381C" w:rsidRDefault="00A0381C" w:rsidP="0006150A">
      <w:pPr>
        <w:pStyle w:val="NormalWeb"/>
        <w:spacing w:before="0" w:beforeAutospacing="0" w:after="0" w:afterAutospacing="0"/>
        <w:rPr>
          <w:rStyle w:val="Strong"/>
          <w:rFonts w:asciiTheme="minorHAnsi" w:hAnsiTheme="minorHAnsi" w:cs="Times"/>
          <w:b w:val="0"/>
          <w:sz w:val="22"/>
          <w:szCs w:val="22"/>
        </w:rPr>
      </w:pPr>
    </w:p>
    <w:p w14:paraId="6B200F23" w14:textId="6058C985" w:rsidR="00A0381C" w:rsidRDefault="00A0381C" w:rsidP="0006150A">
      <w:pPr>
        <w:pStyle w:val="NormalWeb"/>
        <w:spacing w:before="0" w:beforeAutospacing="0" w:after="0" w:afterAutospacing="0"/>
        <w:rPr>
          <w:rStyle w:val="Strong"/>
          <w:rFonts w:asciiTheme="minorHAnsi" w:hAnsiTheme="minorHAnsi" w:cs="Times"/>
          <w:b w:val="0"/>
          <w:sz w:val="22"/>
          <w:szCs w:val="22"/>
        </w:rPr>
      </w:pPr>
    </w:p>
    <w:p w14:paraId="4937CAAF" w14:textId="77777777" w:rsidR="00271B8B" w:rsidRDefault="00271B8B" w:rsidP="0006150A">
      <w:pPr>
        <w:pStyle w:val="NormalWeb"/>
        <w:spacing w:before="0" w:beforeAutospacing="0" w:after="0" w:afterAutospacing="0"/>
        <w:rPr>
          <w:rStyle w:val="Strong"/>
          <w:rFonts w:asciiTheme="minorHAnsi" w:hAnsiTheme="minorHAnsi" w:cs="Times"/>
          <w:b w:val="0"/>
          <w:sz w:val="22"/>
          <w:szCs w:val="22"/>
        </w:rPr>
      </w:pPr>
    </w:p>
    <w:p w14:paraId="19CB4998" w14:textId="77777777" w:rsidR="00A0381C" w:rsidRPr="00DE1FF3" w:rsidRDefault="00A0381C" w:rsidP="0006150A">
      <w:pPr>
        <w:pStyle w:val="NormalWeb"/>
        <w:spacing w:before="0" w:beforeAutospacing="0" w:after="0" w:afterAutospacing="0"/>
        <w:rPr>
          <w:rStyle w:val="Strong"/>
          <w:rFonts w:asciiTheme="minorHAnsi" w:hAnsiTheme="minorHAnsi" w:cs="Times"/>
          <w:b w:val="0"/>
          <w:sz w:val="22"/>
          <w:szCs w:val="22"/>
        </w:rPr>
      </w:pPr>
    </w:p>
    <w:p w14:paraId="39EDE7ED" w14:textId="77777777" w:rsidR="00C932C2" w:rsidRDefault="00C932C2" w:rsidP="00C932C2">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lastRenderedPageBreak/>
        <w:t xml:space="preserve">Examples of </w:t>
      </w:r>
      <w:r w:rsidRPr="00CC0EF5">
        <w:rPr>
          <w:rFonts w:asciiTheme="minorHAnsi" w:hAnsiTheme="minorHAnsi" w:cs="Times"/>
          <w:b/>
          <w:bCs/>
          <w:sz w:val="22"/>
          <w:szCs w:val="22"/>
        </w:rPr>
        <w:t>E</w:t>
      </w:r>
      <w:r>
        <w:rPr>
          <w:rFonts w:asciiTheme="minorHAnsi" w:hAnsiTheme="minorHAnsi" w:cs="Times"/>
          <w:b/>
          <w:bCs/>
          <w:sz w:val="22"/>
          <w:szCs w:val="22"/>
        </w:rPr>
        <w:t>ssential Duties and Responsibilities</w:t>
      </w:r>
    </w:p>
    <w:p w14:paraId="76E745A3" w14:textId="77777777" w:rsidR="00C932C2" w:rsidRDefault="00C932C2" w:rsidP="0006150A">
      <w:pPr>
        <w:pStyle w:val="NormalWeb"/>
        <w:spacing w:before="0" w:beforeAutospacing="0" w:after="0" w:afterAutospacing="0"/>
        <w:rPr>
          <w:rFonts w:asciiTheme="minorHAnsi" w:hAnsiTheme="minorHAnsi" w:cs="Times"/>
          <w:sz w:val="22"/>
          <w:szCs w:val="22"/>
        </w:rPr>
      </w:pPr>
    </w:p>
    <w:p w14:paraId="2167768D" w14:textId="77777777" w:rsidR="00196D81" w:rsidRPr="00D54B8A" w:rsidRDefault="00196D81" w:rsidP="0006150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The following are examp</w:t>
      </w:r>
      <w:bookmarkStart w:id="0" w:name="_GoBack"/>
      <w:bookmarkEnd w:id="0"/>
      <w:r w:rsidRPr="00D54B8A">
        <w:rPr>
          <w:rFonts w:asciiTheme="minorHAnsi" w:hAnsiTheme="minorHAnsi" w:cs="Times"/>
          <w:i/>
          <w:sz w:val="22"/>
          <w:szCs w:val="22"/>
        </w:rPr>
        <w:t>les of essential duties and responsibilities that may be required for a p</w:t>
      </w:r>
      <w:r w:rsidR="00321679">
        <w:rPr>
          <w:rFonts w:asciiTheme="minorHAnsi" w:hAnsiTheme="minorHAnsi" w:cs="Times"/>
          <w:i/>
          <w:sz w:val="22"/>
          <w:szCs w:val="22"/>
        </w:rPr>
        <w:t>osition assigned</w:t>
      </w:r>
      <w:r w:rsidR="00AA0A3C">
        <w:rPr>
          <w:rFonts w:asciiTheme="minorHAnsi" w:hAnsiTheme="minorHAnsi" w:cs="Times"/>
          <w:i/>
          <w:sz w:val="22"/>
          <w:szCs w:val="22"/>
        </w:rPr>
        <w:t xml:space="preserve"> to th</w:t>
      </w:r>
      <w:r w:rsidR="009B4A1A">
        <w:rPr>
          <w:rFonts w:asciiTheme="minorHAnsi" w:hAnsiTheme="minorHAnsi" w:cs="Times"/>
          <w:i/>
          <w:sz w:val="22"/>
          <w:szCs w:val="22"/>
        </w:rPr>
        <w:t xml:space="preserve">is </w:t>
      </w:r>
      <w:r w:rsidRPr="00D54B8A">
        <w:rPr>
          <w:rFonts w:asciiTheme="minorHAnsi" w:hAnsiTheme="minorHAnsi" w:cs="Times"/>
          <w:i/>
          <w:sz w:val="22"/>
          <w:szCs w:val="22"/>
        </w:rPr>
        <w:t xml:space="preserve">job.  </w:t>
      </w:r>
      <w:r w:rsidR="00DC0409" w:rsidRPr="00D54B8A">
        <w:rPr>
          <w:rFonts w:asciiTheme="minorHAnsi" w:hAnsiTheme="minorHAnsi" w:cs="Times"/>
          <w:i/>
          <w:sz w:val="22"/>
          <w:szCs w:val="22"/>
        </w:rPr>
        <w:t xml:space="preserve">Specific duties and the percentage of time performed are found in the Position Description for the position assigned to this job.  </w:t>
      </w:r>
    </w:p>
    <w:p w14:paraId="193BCE46" w14:textId="77777777" w:rsidR="00DC0409" w:rsidRDefault="00DC0409" w:rsidP="0006150A">
      <w:pPr>
        <w:pStyle w:val="NormalWeb"/>
        <w:spacing w:before="0" w:beforeAutospacing="0" w:after="0" w:afterAutospacing="0"/>
        <w:rPr>
          <w:rFonts w:asciiTheme="minorHAnsi" w:hAnsiTheme="minorHAnsi" w:cs="Times"/>
          <w:b/>
          <w:bCs/>
          <w:sz w:val="22"/>
          <w:szCs w:val="22"/>
        </w:rPr>
      </w:pPr>
    </w:p>
    <w:p w14:paraId="26651F1C" w14:textId="77777777"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Provide high quality care through professional, caring interactions with patients in medical and specialty clinics.</w:t>
      </w:r>
    </w:p>
    <w:p w14:paraId="10673A2F" w14:textId="0B8B0B1A"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 xml:space="preserve">Conduct patient interviews in order to obtain an accurate health history and make informed decisions about orders for diagnostic testing. Develop a </w:t>
      </w:r>
      <w:r w:rsidR="00271B8B">
        <w:rPr>
          <w:rFonts w:asciiTheme="minorHAnsi" w:eastAsia="Times New Roman" w:hAnsiTheme="minorHAnsi" w:cs="Times"/>
          <w:sz w:val="22"/>
          <w:szCs w:val="22"/>
        </w:rPr>
        <w:t>nursing</w:t>
      </w:r>
      <w:r w:rsidRPr="003B5FF6">
        <w:rPr>
          <w:rFonts w:asciiTheme="minorHAnsi" w:eastAsia="Times New Roman" w:hAnsiTheme="minorHAnsi" w:cs="Times"/>
          <w:sz w:val="22"/>
          <w:szCs w:val="22"/>
        </w:rPr>
        <w:t xml:space="preserve"> diagnosis based on objective data collected in the interview and examination, as well as subjective data garnered from patient interactions. Use clinic protocols to implement treatment.</w:t>
      </w:r>
    </w:p>
    <w:p w14:paraId="632FDBB6" w14:textId="4E850714"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Conduct diagnostic exams and lab tests under the directive of a Physician</w:t>
      </w:r>
      <w:r w:rsidR="00271B8B">
        <w:rPr>
          <w:rFonts w:asciiTheme="minorHAnsi" w:eastAsia="Times New Roman" w:hAnsiTheme="minorHAnsi" w:cs="Times"/>
          <w:sz w:val="22"/>
          <w:szCs w:val="22"/>
        </w:rPr>
        <w:t>/Medical Provider.</w:t>
      </w:r>
    </w:p>
    <w:p w14:paraId="3E0CCFA0" w14:textId="6D9C0CD0" w:rsidR="00B3319B" w:rsidRPr="003B5FF6" w:rsidRDefault="00271B8B" w:rsidP="00B3319B">
      <w:pPr>
        <w:numPr>
          <w:ilvl w:val="0"/>
          <w:numId w:val="3"/>
        </w:numPr>
        <w:rPr>
          <w:rFonts w:asciiTheme="minorHAnsi" w:eastAsia="Times New Roman" w:hAnsiTheme="minorHAnsi" w:cs="Times"/>
          <w:sz w:val="22"/>
          <w:szCs w:val="22"/>
        </w:rPr>
      </w:pPr>
      <w:r>
        <w:rPr>
          <w:rFonts w:asciiTheme="minorHAnsi" w:eastAsia="Times New Roman" w:hAnsiTheme="minorHAnsi" w:cs="Times"/>
          <w:sz w:val="22"/>
          <w:szCs w:val="22"/>
        </w:rPr>
        <w:t xml:space="preserve">Perform </w:t>
      </w:r>
      <w:r w:rsidR="00B3319B" w:rsidRPr="003B5FF6">
        <w:rPr>
          <w:rFonts w:asciiTheme="minorHAnsi" w:eastAsia="Times New Roman" w:hAnsiTheme="minorHAnsi" w:cs="Times"/>
          <w:sz w:val="22"/>
          <w:szCs w:val="22"/>
        </w:rPr>
        <w:t xml:space="preserve">laboratory </w:t>
      </w:r>
      <w:r>
        <w:rPr>
          <w:rFonts w:asciiTheme="minorHAnsi" w:eastAsia="Times New Roman" w:hAnsiTheme="minorHAnsi" w:cs="Times"/>
          <w:sz w:val="22"/>
          <w:szCs w:val="22"/>
        </w:rPr>
        <w:t xml:space="preserve">tests as prescribed by a Physician/Medical Provider.  </w:t>
      </w:r>
    </w:p>
    <w:p w14:paraId="0C86064B" w14:textId="3AB50701"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 xml:space="preserve">Utilize established principles to properly record </w:t>
      </w:r>
      <w:r w:rsidR="00271B8B">
        <w:rPr>
          <w:rFonts w:asciiTheme="minorHAnsi" w:eastAsia="Times New Roman" w:hAnsiTheme="minorHAnsi" w:cs="Times"/>
          <w:sz w:val="22"/>
          <w:szCs w:val="22"/>
        </w:rPr>
        <w:t xml:space="preserve">assessment </w:t>
      </w:r>
      <w:r w:rsidRPr="003B5FF6">
        <w:rPr>
          <w:rFonts w:asciiTheme="minorHAnsi" w:eastAsia="Times New Roman" w:hAnsiTheme="minorHAnsi" w:cs="Times"/>
          <w:sz w:val="22"/>
          <w:szCs w:val="22"/>
        </w:rPr>
        <w:t>and treatment for each patient; ensure actions and decisions related to patient care are documented appropriately within the patient’s medical records.</w:t>
      </w:r>
    </w:p>
    <w:p w14:paraId="0CAC2492" w14:textId="36D58899" w:rsidR="00B3319B" w:rsidRPr="003B5FF6" w:rsidRDefault="00271B8B" w:rsidP="00B3319B">
      <w:pPr>
        <w:numPr>
          <w:ilvl w:val="0"/>
          <w:numId w:val="3"/>
        </w:numPr>
        <w:rPr>
          <w:rFonts w:asciiTheme="minorHAnsi" w:eastAsia="Times New Roman" w:hAnsiTheme="minorHAnsi" w:cs="Times"/>
          <w:sz w:val="22"/>
          <w:szCs w:val="22"/>
        </w:rPr>
      </w:pPr>
      <w:r>
        <w:rPr>
          <w:rFonts w:asciiTheme="minorHAnsi" w:eastAsia="Times New Roman" w:hAnsiTheme="minorHAnsi" w:cs="Times"/>
          <w:sz w:val="22"/>
          <w:szCs w:val="22"/>
        </w:rPr>
        <w:t xml:space="preserve">Assess </w:t>
      </w:r>
      <w:r w:rsidR="00B3319B" w:rsidRPr="003B5FF6">
        <w:rPr>
          <w:rFonts w:asciiTheme="minorHAnsi" w:eastAsia="Times New Roman" w:hAnsiTheme="minorHAnsi" w:cs="Times"/>
          <w:sz w:val="22"/>
          <w:szCs w:val="22"/>
        </w:rPr>
        <w:t xml:space="preserve">patients for physical or emotional conditions that require immediate attention and/or referral to </w:t>
      </w:r>
      <w:r>
        <w:rPr>
          <w:rFonts w:asciiTheme="minorHAnsi" w:eastAsia="Times New Roman" w:hAnsiTheme="minorHAnsi" w:cs="Times"/>
          <w:sz w:val="22"/>
          <w:szCs w:val="22"/>
        </w:rPr>
        <w:t xml:space="preserve">appropriate medical providers for consultation.  </w:t>
      </w:r>
    </w:p>
    <w:p w14:paraId="4303A6CB" w14:textId="4C90CF1B"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Administer medication</w:t>
      </w:r>
      <w:r w:rsidR="00BB1993">
        <w:rPr>
          <w:rFonts w:asciiTheme="minorHAnsi" w:eastAsia="Times New Roman" w:hAnsiTheme="minorHAnsi" w:cs="Times"/>
          <w:sz w:val="22"/>
          <w:szCs w:val="22"/>
        </w:rPr>
        <w:t>s</w:t>
      </w:r>
      <w:r w:rsidRPr="003B5FF6">
        <w:rPr>
          <w:rFonts w:asciiTheme="minorHAnsi" w:eastAsia="Times New Roman" w:hAnsiTheme="minorHAnsi" w:cs="Times"/>
          <w:sz w:val="22"/>
          <w:szCs w:val="22"/>
        </w:rPr>
        <w:t>, vaccines, and injections according to established protocol or by Physician</w:t>
      </w:r>
      <w:r w:rsidR="00BB1993">
        <w:rPr>
          <w:rFonts w:asciiTheme="minorHAnsi" w:eastAsia="Times New Roman" w:hAnsiTheme="minorHAnsi" w:cs="Times"/>
          <w:sz w:val="22"/>
          <w:szCs w:val="22"/>
        </w:rPr>
        <w:t>/Medical Provider</w:t>
      </w:r>
      <w:r w:rsidRPr="003B5FF6">
        <w:rPr>
          <w:rFonts w:asciiTheme="minorHAnsi" w:eastAsia="Times New Roman" w:hAnsiTheme="minorHAnsi" w:cs="Times"/>
          <w:sz w:val="22"/>
          <w:szCs w:val="22"/>
        </w:rPr>
        <w:t xml:space="preserve"> order. Document all procedures and administered medications.</w:t>
      </w:r>
    </w:p>
    <w:p w14:paraId="7E228499" w14:textId="62793F2C"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 xml:space="preserve">Support </w:t>
      </w:r>
      <w:r w:rsidR="00BB1993">
        <w:rPr>
          <w:rFonts w:asciiTheme="minorHAnsi" w:eastAsia="Times New Roman" w:hAnsiTheme="minorHAnsi" w:cs="Times"/>
          <w:sz w:val="22"/>
          <w:szCs w:val="22"/>
        </w:rPr>
        <w:t>P</w:t>
      </w:r>
      <w:r w:rsidRPr="003B5FF6">
        <w:rPr>
          <w:rFonts w:asciiTheme="minorHAnsi" w:eastAsia="Times New Roman" w:hAnsiTheme="minorHAnsi" w:cs="Times"/>
          <w:sz w:val="22"/>
          <w:szCs w:val="22"/>
        </w:rPr>
        <w:t xml:space="preserve">hysicians and </w:t>
      </w:r>
      <w:r w:rsidR="00BB1993">
        <w:rPr>
          <w:rFonts w:asciiTheme="minorHAnsi" w:eastAsia="Times New Roman" w:hAnsiTheme="minorHAnsi" w:cs="Times"/>
          <w:sz w:val="22"/>
          <w:szCs w:val="22"/>
        </w:rPr>
        <w:t xml:space="preserve">Medical Providers </w:t>
      </w:r>
      <w:r w:rsidRPr="003B5FF6">
        <w:rPr>
          <w:rFonts w:asciiTheme="minorHAnsi" w:eastAsia="Times New Roman" w:hAnsiTheme="minorHAnsi" w:cs="Times"/>
          <w:sz w:val="22"/>
          <w:szCs w:val="22"/>
        </w:rPr>
        <w:t>by assisting with specialized exams and procedures.</w:t>
      </w:r>
    </w:p>
    <w:p w14:paraId="0D45CD08" w14:textId="5427E0A8"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Provide education and information on self</w:t>
      </w:r>
      <w:r w:rsidR="00C35A08">
        <w:rPr>
          <w:rFonts w:asciiTheme="minorHAnsi" w:eastAsia="Times New Roman" w:hAnsiTheme="minorHAnsi" w:cs="Times"/>
          <w:sz w:val="22"/>
          <w:szCs w:val="22"/>
        </w:rPr>
        <w:t>-</w:t>
      </w:r>
      <w:r w:rsidRPr="003B5FF6">
        <w:rPr>
          <w:rFonts w:asciiTheme="minorHAnsi" w:eastAsia="Times New Roman" w:hAnsiTheme="minorHAnsi" w:cs="Times"/>
          <w:sz w:val="22"/>
          <w:szCs w:val="22"/>
        </w:rPr>
        <w:t>care and prevention, trea</w:t>
      </w:r>
      <w:r w:rsidR="00834AA3">
        <w:rPr>
          <w:rFonts w:asciiTheme="minorHAnsi" w:eastAsia="Times New Roman" w:hAnsiTheme="minorHAnsi" w:cs="Times"/>
          <w:sz w:val="22"/>
          <w:szCs w:val="22"/>
        </w:rPr>
        <w:t>t</w:t>
      </w:r>
      <w:r w:rsidRPr="003B5FF6">
        <w:rPr>
          <w:rFonts w:asciiTheme="minorHAnsi" w:eastAsia="Times New Roman" w:hAnsiTheme="minorHAnsi" w:cs="Times"/>
          <w:sz w:val="22"/>
          <w:szCs w:val="22"/>
        </w:rPr>
        <w:t>ment for current problems, and indicators for emergency or follow-up care.</w:t>
      </w:r>
    </w:p>
    <w:p w14:paraId="49D771AA" w14:textId="77777777"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Contact patients to assess the success of treatment and determine if follow-up care is necessary.</w:t>
      </w:r>
    </w:p>
    <w:p w14:paraId="693064B7" w14:textId="77777777" w:rsidR="00B3319B" w:rsidRPr="003B5FF6" w:rsidRDefault="00B3319B" w:rsidP="00B3319B">
      <w:pPr>
        <w:numPr>
          <w:ilvl w:val="0"/>
          <w:numId w:val="3"/>
        </w:numPr>
        <w:rPr>
          <w:rFonts w:asciiTheme="minorHAnsi" w:eastAsia="Times New Roman" w:hAnsiTheme="minorHAnsi" w:cs="Times"/>
          <w:sz w:val="22"/>
          <w:szCs w:val="22"/>
        </w:rPr>
      </w:pPr>
      <w:r w:rsidRPr="003B5FF6">
        <w:rPr>
          <w:rFonts w:asciiTheme="minorHAnsi" w:eastAsia="Times New Roman" w:hAnsiTheme="minorHAnsi" w:cs="Times"/>
          <w:sz w:val="22"/>
          <w:szCs w:val="22"/>
        </w:rPr>
        <w:t>Engage in professional development by attending professional meetings, training sessions, and workshops.</w:t>
      </w:r>
    </w:p>
    <w:p w14:paraId="646919FD" w14:textId="77777777" w:rsidR="00CC0EF5" w:rsidRPr="00685335" w:rsidRDefault="00321679" w:rsidP="00321679">
      <w:pPr>
        <w:pStyle w:val="NormalWeb"/>
        <w:numPr>
          <w:ilvl w:val="0"/>
          <w:numId w:val="3"/>
        </w:numPr>
        <w:spacing w:before="0" w:beforeAutospacing="0" w:after="0" w:afterAutospacing="0"/>
        <w:rPr>
          <w:rFonts w:asciiTheme="minorHAnsi" w:hAnsiTheme="minorHAnsi" w:cs="Times"/>
          <w:sz w:val="22"/>
          <w:szCs w:val="22"/>
        </w:rPr>
      </w:pPr>
      <w:r w:rsidRPr="00685335">
        <w:rPr>
          <w:rFonts w:asciiTheme="minorHAnsi" w:hAnsiTheme="minorHAnsi" w:cs="Times"/>
          <w:sz w:val="22"/>
          <w:szCs w:val="22"/>
        </w:rPr>
        <w:t xml:space="preserve">Perform any other </w:t>
      </w:r>
      <w:r w:rsidRPr="00685335">
        <w:rPr>
          <w:rFonts w:asciiTheme="minorHAnsi" w:eastAsia="Times New Roman" w:hAnsiTheme="minorHAnsi" w:cs="Times"/>
          <w:sz w:val="22"/>
          <w:szCs w:val="22"/>
        </w:rPr>
        <w:t>related</w:t>
      </w:r>
      <w:r w:rsidRPr="00685335">
        <w:rPr>
          <w:rFonts w:asciiTheme="minorHAnsi" w:hAnsiTheme="minorHAnsi" w:cs="Times"/>
          <w:sz w:val="22"/>
          <w:szCs w:val="22"/>
        </w:rPr>
        <w:t xml:space="preserve"> duties as required or assigned.</w:t>
      </w:r>
      <w:r w:rsidRPr="00685335">
        <w:rPr>
          <w:rFonts w:asciiTheme="minorHAnsi" w:hAnsiTheme="minorHAnsi" w:cs="Times"/>
          <w:sz w:val="22"/>
          <w:szCs w:val="22"/>
        </w:rPr>
        <w:br/>
      </w:r>
    </w:p>
    <w:p w14:paraId="2F16E1BE" w14:textId="77777777" w:rsidR="00B06845" w:rsidRDefault="00B06845" w:rsidP="00B06845">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Leadership, Supervisory or Management Responsibilities</w:t>
      </w:r>
    </w:p>
    <w:p w14:paraId="1BDF0B5F"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56C3EAB7" w14:textId="77777777"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sidRPr="009655C3">
        <w:rPr>
          <w:rFonts w:asciiTheme="minorHAnsi" w:hAnsiTheme="minorHAnsi" w:cs="Times"/>
          <w:bCs/>
          <w:sz w:val="22"/>
          <w:szCs w:val="22"/>
        </w:rPr>
        <w:t>Mark an “X” next to the one statement which best describes the job</w:t>
      </w:r>
      <w:r>
        <w:rPr>
          <w:rFonts w:asciiTheme="minorHAnsi" w:hAnsiTheme="minorHAnsi" w:cs="Times"/>
          <w:bCs/>
          <w:sz w:val="22"/>
          <w:szCs w:val="22"/>
        </w:rPr>
        <w:t>, if applicable.</w:t>
      </w:r>
    </w:p>
    <w:p w14:paraId="351058F4" w14:textId="77777777" w:rsidR="00B06845" w:rsidRDefault="00B06845" w:rsidP="00B06845">
      <w:pPr>
        <w:pStyle w:val="NormalWeb"/>
        <w:spacing w:before="0" w:beforeAutospacing="0" w:after="0" w:afterAutospacing="0"/>
        <w:rPr>
          <w:rFonts w:asciiTheme="minorHAnsi" w:hAnsiTheme="minorHAnsi" w:cs="Times"/>
          <w:b/>
          <w:bCs/>
          <w:sz w:val="22"/>
          <w:szCs w:val="22"/>
        </w:rPr>
      </w:pPr>
    </w:p>
    <w:tbl>
      <w:tblPr>
        <w:tblStyle w:val="TableGrid"/>
        <w:tblW w:w="9468" w:type="dxa"/>
        <w:tblInd w:w="607" w:type="dxa"/>
        <w:tblLook w:val="04A0" w:firstRow="1" w:lastRow="0" w:firstColumn="1" w:lastColumn="0" w:noHBand="0" w:noVBand="1"/>
      </w:tblPr>
      <w:tblGrid>
        <w:gridCol w:w="918"/>
        <w:gridCol w:w="8550"/>
      </w:tblGrid>
      <w:tr w:rsidR="00B06845" w14:paraId="67C24237" w14:textId="77777777" w:rsidTr="008C18E7">
        <w:tc>
          <w:tcPr>
            <w:tcW w:w="918" w:type="dxa"/>
          </w:tcPr>
          <w:p w14:paraId="4F3166C0" w14:textId="77777777"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14:paraId="353FB2FC" w14:textId="77777777" w:rsidR="00B06845" w:rsidRPr="009655C3" w:rsidRDefault="00B06845" w:rsidP="008C18E7">
            <w:pPr>
              <w:pStyle w:val="NormalWeb"/>
              <w:spacing w:before="0" w:beforeAutospacing="0" w:after="0" w:afterAutospacing="0"/>
              <w:rPr>
                <w:rFonts w:asciiTheme="minorHAnsi" w:hAnsiTheme="minorHAnsi" w:cs="Times"/>
                <w:bCs/>
                <w:sz w:val="22"/>
                <w:szCs w:val="22"/>
              </w:rPr>
            </w:pPr>
            <w:r w:rsidRPr="009655C3">
              <w:rPr>
                <w:rFonts w:asciiTheme="minorHAnsi" w:hAnsiTheme="minorHAnsi" w:cs="Times"/>
                <w:bCs/>
                <w:sz w:val="22"/>
                <w:szCs w:val="22"/>
              </w:rPr>
              <w:t xml:space="preserve">Lead </w:t>
            </w:r>
            <w:r>
              <w:rPr>
                <w:rFonts w:asciiTheme="minorHAnsi" w:hAnsiTheme="minorHAnsi" w:cs="Times"/>
                <w:bCs/>
                <w:sz w:val="22"/>
                <w:szCs w:val="22"/>
              </w:rPr>
              <w:t>worker (assigns, trains, schedules, oversees, or reviews the work of others)</w:t>
            </w:r>
          </w:p>
        </w:tc>
      </w:tr>
      <w:tr w:rsidR="00B06845" w14:paraId="3BC55A8B" w14:textId="77777777" w:rsidTr="008C18E7">
        <w:tc>
          <w:tcPr>
            <w:tcW w:w="918" w:type="dxa"/>
          </w:tcPr>
          <w:p w14:paraId="22731B90" w14:textId="77777777"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14:paraId="34F52626" w14:textId="77777777" w:rsidR="00B06845" w:rsidRPr="009655C3" w:rsidRDefault="00B06845" w:rsidP="008C18E7">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Supervisor (plans, staffs, evaluates and directs work of employees in a work unit)</w:t>
            </w:r>
          </w:p>
        </w:tc>
      </w:tr>
      <w:tr w:rsidR="00B06845" w14:paraId="75A3A641" w14:textId="77777777" w:rsidTr="008C18E7">
        <w:tc>
          <w:tcPr>
            <w:tcW w:w="918" w:type="dxa"/>
          </w:tcPr>
          <w:p w14:paraId="1D2F5F10" w14:textId="77777777"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14:paraId="3D5EB71D" w14:textId="77777777" w:rsidR="00B06845" w:rsidRPr="009655C3" w:rsidRDefault="00B06845" w:rsidP="008C18E7">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Indirect Supervisor (delegates authority to carry out work of a unit to subordinate supervisors or managers)</w:t>
            </w:r>
          </w:p>
        </w:tc>
      </w:tr>
    </w:tbl>
    <w:p w14:paraId="222DF9D6"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58D641B6" w14:textId="77777777"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Pr>
          <w:rFonts w:asciiTheme="minorHAnsi" w:hAnsiTheme="minorHAnsi" w:cs="Times"/>
          <w:bCs/>
          <w:sz w:val="22"/>
          <w:szCs w:val="22"/>
        </w:rPr>
        <w:t>The number of employees led, supervised, or managed is included in the position description.</w:t>
      </w:r>
    </w:p>
    <w:p w14:paraId="2EA3BB16"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0D0D23B0" w14:textId="77777777" w:rsidR="00D24ED9" w:rsidRDefault="00D24ED9" w:rsidP="0006150A">
      <w:pPr>
        <w:pStyle w:val="NormalWeb"/>
        <w:spacing w:before="0" w:beforeAutospacing="0" w:after="0" w:afterAutospacing="0"/>
        <w:rPr>
          <w:rFonts w:asciiTheme="minorHAnsi" w:hAnsiTheme="minorHAnsi" w:cs="Times"/>
          <w:b/>
          <w:bCs/>
          <w:sz w:val="22"/>
          <w:szCs w:val="22"/>
        </w:rPr>
      </w:pPr>
    </w:p>
    <w:p w14:paraId="70460B82" w14:textId="77777777" w:rsidR="00E62C21" w:rsidRDefault="00E62C21">
      <w:pPr>
        <w:rPr>
          <w:rFonts w:asciiTheme="minorHAnsi" w:hAnsiTheme="minorHAnsi" w:cs="Times"/>
          <w:b/>
          <w:bCs/>
          <w:sz w:val="22"/>
          <w:szCs w:val="22"/>
        </w:rPr>
      </w:pPr>
      <w:r>
        <w:rPr>
          <w:rFonts w:asciiTheme="minorHAnsi" w:hAnsiTheme="minorHAnsi" w:cs="Times"/>
          <w:b/>
          <w:bCs/>
          <w:sz w:val="22"/>
          <w:szCs w:val="22"/>
        </w:rPr>
        <w:br w:type="page"/>
      </w:r>
    </w:p>
    <w:p w14:paraId="5A4CF7E8" w14:textId="0FF2CA42" w:rsidR="0006150A" w:rsidRDefault="004D4395" w:rsidP="0006150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lastRenderedPageBreak/>
        <w:t xml:space="preserve">Minimum </w:t>
      </w:r>
      <w:r w:rsidR="00590141">
        <w:rPr>
          <w:rFonts w:asciiTheme="minorHAnsi" w:hAnsiTheme="minorHAnsi" w:cs="Times"/>
          <w:b/>
          <w:bCs/>
          <w:sz w:val="22"/>
          <w:szCs w:val="22"/>
        </w:rPr>
        <w:t>Education and Experience</w:t>
      </w:r>
      <w:r>
        <w:rPr>
          <w:rFonts w:asciiTheme="minorHAnsi" w:hAnsiTheme="minorHAnsi" w:cs="Times"/>
          <w:b/>
          <w:bCs/>
          <w:sz w:val="22"/>
          <w:szCs w:val="22"/>
        </w:rPr>
        <w:t xml:space="preserve"> – Required at Hire</w:t>
      </w:r>
      <w:r w:rsidR="00CC0EF5" w:rsidRPr="00CC0EF5">
        <w:rPr>
          <w:rFonts w:asciiTheme="minorHAnsi" w:hAnsiTheme="minorHAnsi" w:cs="Times"/>
          <w:sz w:val="22"/>
          <w:szCs w:val="22"/>
        </w:rPr>
        <w:br/>
      </w:r>
    </w:p>
    <w:p w14:paraId="55CF72F8" w14:textId="77777777" w:rsidR="00E055B3" w:rsidRPr="000E2C1C" w:rsidRDefault="00E055B3" w:rsidP="00E055B3">
      <w:pPr>
        <w:pStyle w:val="NormalWeb"/>
        <w:spacing w:before="0" w:beforeAutospacing="0" w:after="0" w:afterAutospacing="0"/>
        <w:rPr>
          <w:rFonts w:asciiTheme="minorHAnsi" w:hAnsiTheme="minorHAnsi" w:cs="Times"/>
          <w:i/>
          <w:sz w:val="22"/>
          <w:szCs w:val="22"/>
        </w:rPr>
      </w:pPr>
      <w:r w:rsidRPr="000E2C1C">
        <w:rPr>
          <w:rFonts w:asciiTheme="minorHAnsi" w:hAnsiTheme="minorHAnsi" w:cs="Times"/>
          <w:i/>
          <w:sz w:val="22"/>
          <w:szCs w:val="22"/>
        </w:rPr>
        <w:t xml:space="preserve">The following minimum education and experience is required at time of hire.  Addition education and experience may be preferred.  Preferred education and experience is identified in the Position Description.  </w:t>
      </w:r>
    </w:p>
    <w:p w14:paraId="127A7F52" w14:textId="77777777" w:rsidR="00E055B3" w:rsidRDefault="00E055B3" w:rsidP="0006150A">
      <w:pPr>
        <w:pStyle w:val="NormalWeb"/>
        <w:spacing w:before="0" w:beforeAutospacing="0" w:after="0" w:afterAutospacing="0"/>
        <w:rPr>
          <w:rFonts w:asciiTheme="minorHAnsi" w:hAnsiTheme="minorHAnsi" w:cs="Times"/>
          <w:sz w:val="22"/>
          <w:szCs w:val="22"/>
        </w:rPr>
      </w:pPr>
    </w:p>
    <w:p w14:paraId="00731D7F" w14:textId="6B6FC774" w:rsidR="00B3319B" w:rsidRDefault="00C85F9F" w:rsidP="00B3319B">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Associate’s/Diploma or </w:t>
      </w:r>
      <w:proofErr w:type="gramStart"/>
      <w:r w:rsidR="00B3319B" w:rsidRPr="003B5FF6">
        <w:rPr>
          <w:rFonts w:asciiTheme="minorHAnsi" w:hAnsiTheme="minorHAnsi" w:cs="Times"/>
          <w:sz w:val="22"/>
          <w:szCs w:val="22"/>
        </w:rPr>
        <w:t>Bachelor’s Degree</w:t>
      </w:r>
      <w:proofErr w:type="gramEnd"/>
      <w:r w:rsidR="00B3319B" w:rsidRPr="003B5FF6">
        <w:rPr>
          <w:rFonts w:asciiTheme="minorHAnsi" w:hAnsiTheme="minorHAnsi" w:cs="Times"/>
          <w:sz w:val="22"/>
          <w:szCs w:val="22"/>
        </w:rPr>
        <w:t xml:space="preserve"> in Nursing</w:t>
      </w:r>
    </w:p>
    <w:p w14:paraId="5B3F4729" w14:textId="0F598B63" w:rsidR="00B3319B" w:rsidRDefault="00B3319B" w:rsidP="00B3319B">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O</w:t>
      </w:r>
      <w:r w:rsidRPr="003B5FF6">
        <w:rPr>
          <w:rFonts w:asciiTheme="minorHAnsi" w:hAnsiTheme="minorHAnsi" w:cs="Times"/>
          <w:sz w:val="22"/>
          <w:szCs w:val="22"/>
        </w:rPr>
        <w:t>ne year of nursing experience</w:t>
      </w:r>
    </w:p>
    <w:p w14:paraId="2599C850" w14:textId="77777777" w:rsidR="008958E0" w:rsidRPr="00B3319B" w:rsidRDefault="008958E0" w:rsidP="00B3319B">
      <w:pPr>
        <w:pStyle w:val="NormalWeb"/>
        <w:spacing w:before="0" w:beforeAutospacing="0" w:after="0" w:afterAutospacing="0"/>
        <w:ind w:left="720"/>
        <w:rPr>
          <w:rFonts w:asciiTheme="minorHAnsi" w:hAnsiTheme="minorHAnsi" w:cs="Times"/>
          <w:sz w:val="22"/>
          <w:szCs w:val="22"/>
        </w:rPr>
      </w:pPr>
    </w:p>
    <w:p w14:paraId="70C42D33" w14:textId="77777777" w:rsidR="00A0381C" w:rsidRPr="005D6B51" w:rsidRDefault="00A0381C" w:rsidP="00A0381C">
      <w:pPr>
        <w:pStyle w:val="NormalWeb"/>
        <w:spacing w:before="0" w:beforeAutospacing="0" w:after="0" w:afterAutospacing="0"/>
        <w:rPr>
          <w:rFonts w:asciiTheme="minorHAnsi" w:hAnsiTheme="minorHAnsi" w:cs="Times"/>
          <w:sz w:val="22"/>
          <w:szCs w:val="22"/>
        </w:rPr>
      </w:pPr>
      <w:r w:rsidRPr="005D6B51">
        <w:rPr>
          <w:rFonts w:asciiTheme="minorHAnsi" w:hAnsiTheme="minorHAnsi" w:cs="Times"/>
          <w:b/>
          <w:bCs/>
          <w:sz w:val="22"/>
          <w:szCs w:val="22"/>
        </w:rPr>
        <w:t>Examples of Competencies – Knowledge, Skills and Abilities (KSA’s):</w:t>
      </w:r>
    </w:p>
    <w:p w14:paraId="3106EC33" w14:textId="77777777" w:rsidR="00A0381C" w:rsidRPr="005D6B51" w:rsidRDefault="00A0381C" w:rsidP="00A0381C">
      <w:pPr>
        <w:pStyle w:val="NormalWeb"/>
        <w:spacing w:before="0" w:beforeAutospacing="0" w:after="0" w:afterAutospacing="0"/>
        <w:rPr>
          <w:rFonts w:asciiTheme="minorHAnsi" w:hAnsiTheme="minorHAnsi" w:cs="Times"/>
          <w:b/>
          <w:bCs/>
          <w:sz w:val="22"/>
          <w:szCs w:val="22"/>
        </w:rPr>
      </w:pPr>
    </w:p>
    <w:p w14:paraId="71A01EF1" w14:textId="77777777" w:rsidR="00A0381C" w:rsidRPr="005D6B51" w:rsidRDefault="00A0381C" w:rsidP="00A0381C">
      <w:pPr>
        <w:pStyle w:val="NormalWeb"/>
        <w:spacing w:before="0" w:beforeAutospacing="0" w:after="0" w:afterAutospacing="0"/>
        <w:rPr>
          <w:rFonts w:asciiTheme="minorHAnsi" w:hAnsiTheme="minorHAnsi" w:cs="Times"/>
          <w:i/>
          <w:sz w:val="22"/>
          <w:szCs w:val="22"/>
        </w:rPr>
      </w:pPr>
      <w:r w:rsidRPr="005D6B51">
        <w:rPr>
          <w:rFonts w:asciiTheme="minorHAnsi" w:hAnsiTheme="minorHAnsi" w:cs="Times"/>
          <w:i/>
          <w:sz w:val="22"/>
          <w:szCs w:val="22"/>
        </w:rPr>
        <w:t xml:space="preserve">The competencies listed below are representative of the knowledge, skill, and/or ability that may be required.  Specific competencies and frequency performed are found in the Position Description for the position assigned to this job.  </w:t>
      </w:r>
    </w:p>
    <w:p w14:paraId="26CFE928" w14:textId="77777777" w:rsidR="00A0381C" w:rsidRPr="005D6B51" w:rsidRDefault="00A0381C" w:rsidP="00A0381C">
      <w:pPr>
        <w:pStyle w:val="NormalWeb"/>
        <w:spacing w:before="0" w:beforeAutospacing="0" w:after="0" w:afterAutospacing="0"/>
        <w:rPr>
          <w:rFonts w:asciiTheme="minorHAnsi" w:hAnsiTheme="minorHAnsi" w:cs="Times"/>
          <w:b/>
          <w:bCs/>
          <w:sz w:val="22"/>
          <w:szCs w:val="22"/>
        </w:rPr>
      </w:pPr>
    </w:p>
    <w:p w14:paraId="113062B3" w14:textId="77777777" w:rsidR="00A0381C" w:rsidRPr="005D6B51" w:rsidRDefault="00A0381C" w:rsidP="00A0381C">
      <w:pPr>
        <w:pStyle w:val="ListParagraph"/>
        <w:numPr>
          <w:ilvl w:val="0"/>
          <w:numId w:val="18"/>
        </w:numPr>
        <w:spacing w:after="0" w:line="240" w:lineRule="auto"/>
        <w:ind w:left="360"/>
        <w:contextualSpacing w:val="0"/>
        <w:outlineLvl w:val="2"/>
        <w:rPr>
          <w:rFonts w:asciiTheme="minorHAnsi" w:eastAsia="Times New Roman" w:hAnsiTheme="minorHAnsi" w:cs="Arial"/>
          <w:bCs/>
          <w:i/>
        </w:rPr>
      </w:pPr>
      <w:r w:rsidRPr="005D6B51">
        <w:rPr>
          <w:rFonts w:asciiTheme="minorHAnsi" w:eastAsia="Times New Roman" w:hAnsiTheme="minorHAnsi" w:cs="Arial"/>
          <w:b/>
          <w:bCs/>
        </w:rPr>
        <w:t xml:space="preserve">Knowledge </w:t>
      </w:r>
    </w:p>
    <w:p w14:paraId="2878B78D" w14:textId="4680467E" w:rsidR="00712FB3" w:rsidRPr="00712FB3" w:rsidRDefault="00712FB3" w:rsidP="00A0381C">
      <w:pPr>
        <w:pStyle w:val="ListParagraph"/>
        <w:numPr>
          <w:ilvl w:val="0"/>
          <w:numId w:val="19"/>
        </w:numPr>
        <w:spacing w:after="0" w:line="240" w:lineRule="auto"/>
        <w:contextualSpacing w:val="0"/>
        <w:rPr>
          <w:rFonts w:asciiTheme="minorHAnsi" w:hAnsiTheme="minorHAnsi" w:cs="Arial"/>
        </w:rPr>
      </w:pPr>
      <w:r>
        <w:rPr>
          <w:b/>
          <w:bCs/>
        </w:rPr>
        <w:t>Biology</w:t>
      </w:r>
      <w:r>
        <w:t xml:space="preserve"> — Knowledge of plant and animal organisms, their tissues, cells, functions, interdependencies, and interactions with each other and the environment.</w:t>
      </w:r>
    </w:p>
    <w:p w14:paraId="413F5E45" w14:textId="55F4B962" w:rsidR="00A0381C" w:rsidRPr="005D6B51" w:rsidRDefault="00A0381C" w:rsidP="00A0381C">
      <w:pPr>
        <w:pStyle w:val="ListParagraph"/>
        <w:numPr>
          <w:ilvl w:val="0"/>
          <w:numId w:val="19"/>
        </w:numPr>
        <w:spacing w:after="0" w:line="240" w:lineRule="auto"/>
        <w:contextualSpacing w:val="0"/>
        <w:rPr>
          <w:rFonts w:asciiTheme="minorHAnsi" w:hAnsiTheme="minorHAnsi" w:cs="Arial"/>
        </w:rPr>
      </w:pPr>
      <w:r w:rsidRPr="005D6B51">
        <w:rPr>
          <w:rFonts w:asciiTheme="minorHAnsi" w:hAnsiTheme="minorHAnsi" w:cs="Arial"/>
          <w:b/>
        </w:rPr>
        <w:t xml:space="preserve">Clerical </w:t>
      </w:r>
      <w:r w:rsidRPr="005D6B51">
        <w:rPr>
          <w:rFonts w:asciiTheme="minorHAnsi" w:hAnsiTheme="minorHAnsi" w:cs="Arial"/>
        </w:rPr>
        <w:t>– Knowledge of administrative and clerical procedures and systems such as word processing, managing files and records and designing forms.</w:t>
      </w:r>
    </w:p>
    <w:p w14:paraId="371062E5" w14:textId="446C0E7E" w:rsidR="00A0381C" w:rsidRPr="005D6B51" w:rsidRDefault="00A0381C" w:rsidP="00A0381C">
      <w:pPr>
        <w:pStyle w:val="ListParagraph"/>
        <w:numPr>
          <w:ilvl w:val="0"/>
          <w:numId w:val="19"/>
        </w:numPr>
        <w:spacing w:after="0" w:line="240" w:lineRule="auto"/>
        <w:contextualSpacing w:val="0"/>
        <w:rPr>
          <w:rFonts w:asciiTheme="minorHAnsi" w:hAnsiTheme="minorHAnsi" w:cs="Arial"/>
        </w:rPr>
      </w:pPr>
      <w:r w:rsidRPr="005D6B51">
        <w:rPr>
          <w:rFonts w:asciiTheme="minorHAnsi" w:hAnsiTheme="minorHAnsi" w:cs="Arial"/>
          <w:b/>
          <w:bCs/>
        </w:rPr>
        <w:t>Customer and Personal Service</w:t>
      </w:r>
      <w:r w:rsidRPr="005D6B51">
        <w:rPr>
          <w:rFonts w:asciiTheme="minorHAnsi" w:hAnsiTheme="minorHAnsi" w:cs="Arial"/>
        </w:rPr>
        <w:t xml:space="preserve"> — Knowledge of principles and processes for providing customer and personal services.  </w:t>
      </w:r>
    </w:p>
    <w:p w14:paraId="6CEC3F89" w14:textId="77777777" w:rsidR="00A0381C" w:rsidRPr="005D6B51" w:rsidRDefault="00A0381C" w:rsidP="00A0381C">
      <w:pPr>
        <w:pStyle w:val="ListParagraph"/>
        <w:numPr>
          <w:ilvl w:val="0"/>
          <w:numId w:val="19"/>
        </w:numPr>
        <w:spacing w:after="0" w:line="240" w:lineRule="auto"/>
        <w:contextualSpacing w:val="0"/>
        <w:rPr>
          <w:rFonts w:asciiTheme="minorHAnsi" w:hAnsiTheme="minorHAnsi" w:cs="Arial"/>
        </w:rPr>
      </w:pPr>
      <w:r w:rsidRPr="005D6B51">
        <w:rPr>
          <w:rFonts w:asciiTheme="minorHAnsi" w:hAnsiTheme="minorHAnsi" w:cs="Arial"/>
          <w:b/>
          <w:bCs/>
        </w:rPr>
        <w:t>English Language</w:t>
      </w:r>
      <w:r w:rsidRPr="005D6B51">
        <w:rPr>
          <w:rFonts w:asciiTheme="minorHAnsi" w:hAnsiTheme="minorHAnsi" w:cs="Arial"/>
        </w:rPr>
        <w:t xml:space="preserve"> — Knowledge of the structure and content of the English language including the meaning and spelling of words, rules of composition, and grammar. </w:t>
      </w:r>
    </w:p>
    <w:p w14:paraId="5D293524" w14:textId="77777777" w:rsidR="00A0381C" w:rsidRPr="005D6B51" w:rsidRDefault="00A0381C" w:rsidP="00A0381C">
      <w:pPr>
        <w:pStyle w:val="ListParagraph"/>
        <w:numPr>
          <w:ilvl w:val="0"/>
          <w:numId w:val="19"/>
        </w:numPr>
        <w:spacing w:after="0" w:line="240" w:lineRule="auto"/>
        <w:contextualSpacing w:val="0"/>
        <w:rPr>
          <w:rFonts w:asciiTheme="minorHAnsi" w:hAnsiTheme="minorHAnsi" w:cs="Arial"/>
        </w:rPr>
      </w:pPr>
      <w:r w:rsidRPr="005D6B51">
        <w:rPr>
          <w:rFonts w:asciiTheme="minorHAnsi" w:hAnsiTheme="minorHAnsi" w:cs="Arial"/>
          <w:b/>
          <w:bCs/>
        </w:rPr>
        <w:t>Mathematics</w:t>
      </w:r>
      <w:r w:rsidRPr="005D6B51">
        <w:rPr>
          <w:rFonts w:asciiTheme="minorHAnsi" w:hAnsiTheme="minorHAnsi" w:cs="Arial"/>
        </w:rPr>
        <w:t xml:space="preserve"> — Knowledge of arithmetic and algebra and their applications.</w:t>
      </w:r>
    </w:p>
    <w:p w14:paraId="2F256587" w14:textId="5505A8D3" w:rsidR="00712FB3" w:rsidRDefault="00712FB3" w:rsidP="00A0381C">
      <w:pPr>
        <w:pStyle w:val="ListParagraph"/>
        <w:numPr>
          <w:ilvl w:val="0"/>
          <w:numId w:val="19"/>
        </w:numPr>
        <w:spacing w:after="0" w:line="240" w:lineRule="auto"/>
        <w:contextualSpacing w:val="0"/>
        <w:rPr>
          <w:rFonts w:asciiTheme="minorHAnsi" w:hAnsiTheme="minorHAnsi" w:cs="Arial"/>
          <w:b/>
        </w:rPr>
      </w:pPr>
      <w:r>
        <w:rPr>
          <w:b/>
          <w:bCs/>
        </w:rPr>
        <w:t>Medicine and Dentistry</w:t>
      </w:r>
      <w:r>
        <w:t xml:space="preserve"> — Knowledge of the information and techniques needed to diagnose and treat human injuries, diseases, and deformities. This includes symptoms, treatment alternatives, drug properties and interactions, and preventive health-care measures.</w:t>
      </w:r>
    </w:p>
    <w:p w14:paraId="7254F491" w14:textId="13F86217" w:rsidR="00712FB3" w:rsidRDefault="00712FB3" w:rsidP="00A0381C">
      <w:pPr>
        <w:pStyle w:val="ListParagraph"/>
        <w:numPr>
          <w:ilvl w:val="0"/>
          <w:numId w:val="19"/>
        </w:numPr>
        <w:spacing w:after="0" w:line="240" w:lineRule="auto"/>
        <w:contextualSpacing w:val="0"/>
        <w:rPr>
          <w:rFonts w:asciiTheme="minorHAnsi" w:hAnsiTheme="minorHAnsi" w:cs="Arial"/>
          <w:b/>
        </w:rPr>
      </w:pPr>
      <w:r>
        <w:rPr>
          <w:b/>
          <w:bCs/>
        </w:rPr>
        <w:t>Psychology</w:t>
      </w:r>
      <w:r>
        <w:t xml:space="preserve"> — Knowledge of human behavior and performance; individual differences in ability, personality, and interests; learning and motivation; psychological research methods; and the assessment and treatment of behavioral and affective disorders.</w:t>
      </w:r>
    </w:p>
    <w:p w14:paraId="6B8099C9" w14:textId="4AB48F5E" w:rsidR="00712FB3" w:rsidRPr="00712FB3" w:rsidRDefault="00712FB3" w:rsidP="00465479">
      <w:pPr>
        <w:pStyle w:val="ListParagraph"/>
        <w:numPr>
          <w:ilvl w:val="0"/>
          <w:numId w:val="19"/>
        </w:numPr>
        <w:spacing w:after="0" w:line="240" w:lineRule="auto"/>
        <w:contextualSpacing w:val="0"/>
        <w:outlineLvl w:val="2"/>
        <w:rPr>
          <w:rFonts w:asciiTheme="minorHAnsi" w:eastAsia="Times New Roman" w:hAnsiTheme="minorHAnsi" w:cs="Arial"/>
          <w:bCs/>
          <w:i/>
          <w:u w:val="single"/>
        </w:rPr>
      </w:pPr>
      <w:r>
        <w:rPr>
          <w:b/>
          <w:bCs/>
        </w:rPr>
        <w:t>Sociology and Anthropology</w:t>
      </w:r>
      <w:r>
        <w:t xml:space="preserve"> — Knowledge of group behavior and dynamics, societal trends and influences, human migrations, ethnicity, cultures and their history and origins.</w:t>
      </w:r>
    </w:p>
    <w:p w14:paraId="3B3B1249" w14:textId="40613024" w:rsidR="00712FB3" w:rsidRPr="00712FB3" w:rsidRDefault="00712FB3" w:rsidP="00465479">
      <w:pPr>
        <w:pStyle w:val="ListParagraph"/>
        <w:numPr>
          <w:ilvl w:val="0"/>
          <w:numId w:val="19"/>
        </w:numPr>
        <w:spacing w:after="0" w:line="240" w:lineRule="auto"/>
        <w:contextualSpacing w:val="0"/>
        <w:outlineLvl w:val="2"/>
        <w:rPr>
          <w:rFonts w:asciiTheme="minorHAnsi" w:eastAsia="Times New Roman" w:hAnsiTheme="minorHAnsi" w:cs="Arial"/>
          <w:bCs/>
          <w:i/>
          <w:u w:val="single"/>
        </w:rPr>
      </w:pPr>
      <w:r w:rsidRPr="00712FB3">
        <w:rPr>
          <w:rFonts w:asciiTheme="minorHAnsi" w:hAnsiTheme="minorHAnsi" w:cs="Arial"/>
          <w:b/>
        </w:rPr>
        <w:t>Therapy and Counseling</w:t>
      </w:r>
      <w:r w:rsidRPr="00712FB3">
        <w:rPr>
          <w:rFonts w:asciiTheme="minorHAnsi" w:hAnsiTheme="minorHAnsi" w:cs="Arial"/>
        </w:rPr>
        <w:t xml:space="preserve"> — Knowledge of principles, methods, and procedures for diagnosis, treatment, and rehabilitation of physical and mental dysfunctions, and for career counseling and guidance.</w:t>
      </w:r>
    </w:p>
    <w:p w14:paraId="6EE4FA22" w14:textId="40BA0413" w:rsidR="00A0381C" w:rsidRPr="005D6B51" w:rsidRDefault="00A0381C" w:rsidP="00A0381C">
      <w:pPr>
        <w:pStyle w:val="ListParagraph"/>
        <w:numPr>
          <w:ilvl w:val="0"/>
          <w:numId w:val="18"/>
        </w:numPr>
        <w:spacing w:after="0" w:line="240" w:lineRule="auto"/>
        <w:ind w:left="360"/>
        <w:contextualSpacing w:val="0"/>
        <w:outlineLvl w:val="2"/>
        <w:rPr>
          <w:rFonts w:asciiTheme="minorHAnsi" w:eastAsia="Times New Roman" w:hAnsiTheme="minorHAnsi" w:cs="Arial"/>
          <w:bCs/>
          <w:i/>
          <w:u w:val="single"/>
        </w:rPr>
      </w:pPr>
      <w:r w:rsidRPr="005D6B51">
        <w:rPr>
          <w:rFonts w:asciiTheme="minorHAnsi" w:eastAsia="Times New Roman" w:hAnsiTheme="minorHAnsi" w:cs="Arial"/>
          <w:b/>
          <w:bCs/>
        </w:rPr>
        <w:t>Skills</w:t>
      </w:r>
    </w:p>
    <w:p w14:paraId="615CCBFB" w14:textId="77777777" w:rsidR="00A0381C" w:rsidRPr="005D6B51" w:rsidRDefault="00A0381C" w:rsidP="00A0381C">
      <w:pPr>
        <w:pStyle w:val="ListParagraph"/>
        <w:numPr>
          <w:ilvl w:val="0"/>
          <w:numId w:val="20"/>
        </w:numPr>
        <w:outlineLvl w:val="2"/>
        <w:rPr>
          <w:rFonts w:asciiTheme="minorHAnsi" w:eastAsia="Times New Roman" w:hAnsiTheme="minorHAnsi" w:cs="Arial"/>
        </w:rPr>
      </w:pPr>
      <w:r w:rsidRPr="005D6B51">
        <w:rPr>
          <w:rFonts w:asciiTheme="minorHAnsi" w:eastAsia="Times New Roman" w:hAnsiTheme="minorHAnsi" w:cs="Arial"/>
          <w:b/>
          <w:bCs/>
        </w:rPr>
        <w:t>Active Learning</w:t>
      </w:r>
      <w:r w:rsidRPr="005D6B51">
        <w:rPr>
          <w:rFonts w:asciiTheme="minorHAnsi" w:eastAsia="Times New Roman" w:hAnsiTheme="minorHAnsi" w:cs="Arial"/>
        </w:rPr>
        <w:t xml:space="preserve"> — Understanding the implications of new information for both current and future problem-solving and decision-making.</w:t>
      </w:r>
    </w:p>
    <w:p w14:paraId="400A5019"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Active Listening</w:t>
      </w:r>
      <w:r w:rsidRPr="005D6B51">
        <w:rPr>
          <w:rFonts w:asciiTheme="minorHAnsi" w:hAnsiTheme="minorHAnsi" w:cs="Arial"/>
        </w:rPr>
        <w:t xml:space="preserve"> — Giving full attention to what other people are saying, taking time to understand the points being made, asking questions as appropriate, and not interrupting at inappropriate times. </w:t>
      </w:r>
    </w:p>
    <w:p w14:paraId="66AFA8D8"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Complex Problem Solving</w:t>
      </w:r>
      <w:r w:rsidRPr="005D6B51">
        <w:rPr>
          <w:rFonts w:asciiTheme="minorHAnsi" w:hAnsiTheme="minorHAnsi" w:cs="Arial"/>
        </w:rPr>
        <w:t xml:space="preserve"> — Identifying complex problems and reviewing related information to develop and evaluate options and implement solutions.</w:t>
      </w:r>
    </w:p>
    <w:p w14:paraId="7BED5788"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rPr>
        <w:t xml:space="preserve">Coordination </w:t>
      </w:r>
      <w:r w:rsidRPr="005D6B51">
        <w:rPr>
          <w:rFonts w:asciiTheme="minorHAnsi" w:hAnsiTheme="minorHAnsi" w:cs="Arial"/>
        </w:rPr>
        <w:t>– Adjusting actions in relation to others’ actions.</w:t>
      </w:r>
    </w:p>
    <w:p w14:paraId="5B440047"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lastRenderedPageBreak/>
        <w:t>Critical Thinking</w:t>
      </w:r>
      <w:r w:rsidRPr="005D6B51">
        <w:rPr>
          <w:rFonts w:asciiTheme="minorHAnsi" w:hAnsiTheme="minorHAnsi" w:cs="Arial"/>
        </w:rPr>
        <w:t xml:space="preserve"> — Using logic and reasoning to identify the strengths and weaknesses of alternative solutions, conclusions or approaches to problems. </w:t>
      </w:r>
    </w:p>
    <w:p w14:paraId="5ACB9801" w14:textId="77777777" w:rsidR="00A0381C" w:rsidRPr="005D6B51" w:rsidRDefault="00A0381C" w:rsidP="00A0381C">
      <w:pPr>
        <w:pStyle w:val="ListParagraph"/>
        <w:numPr>
          <w:ilvl w:val="0"/>
          <w:numId w:val="20"/>
        </w:numPr>
        <w:spacing w:after="0" w:line="240" w:lineRule="auto"/>
        <w:contextualSpacing w:val="0"/>
        <w:rPr>
          <w:rFonts w:asciiTheme="minorHAnsi" w:hAnsiTheme="minorHAnsi" w:cs="Arial"/>
        </w:rPr>
      </w:pPr>
      <w:r w:rsidRPr="005D6B51">
        <w:rPr>
          <w:rFonts w:asciiTheme="minorHAnsi" w:hAnsiTheme="minorHAnsi" w:cs="Arial"/>
          <w:b/>
          <w:bCs/>
        </w:rPr>
        <w:t>Instructing</w:t>
      </w:r>
      <w:r w:rsidRPr="005D6B51">
        <w:rPr>
          <w:rFonts w:asciiTheme="minorHAnsi" w:hAnsiTheme="minorHAnsi" w:cs="Arial"/>
        </w:rPr>
        <w:t xml:space="preserve"> — Teaching others how to do something.</w:t>
      </w:r>
    </w:p>
    <w:p w14:paraId="4F935400"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Judgment and Decision Making</w:t>
      </w:r>
      <w:r w:rsidRPr="005D6B51">
        <w:rPr>
          <w:rFonts w:asciiTheme="minorHAnsi" w:hAnsiTheme="minorHAnsi" w:cs="Arial"/>
        </w:rPr>
        <w:t xml:space="preserve"> — Considering the relative costs and benefits of potential actions to choose the most appropriate one. </w:t>
      </w:r>
    </w:p>
    <w:p w14:paraId="620A6495" w14:textId="77777777" w:rsidR="00A0381C" w:rsidRPr="005D6B51" w:rsidRDefault="00A0381C" w:rsidP="00A0381C">
      <w:pPr>
        <w:pStyle w:val="ListParagraph"/>
        <w:numPr>
          <w:ilvl w:val="0"/>
          <w:numId w:val="20"/>
        </w:numPr>
        <w:spacing w:after="0" w:line="240" w:lineRule="auto"/>
        <w:contextualSpacing w:val="0"/>
        <w:rPr>
          <w:rFonts w:asciiTheme="minorHAnsi" w:hAnsiTheme="minorHAnsi" w:cs="Arial"/>
          <w:bCs/>
        </w:rPr>
      </w:pPr>
      <w:r w:rsidRPr="005D6B51">
        <w:rPr>
          <w:rFonts w:asciiTheme="minorHAnsi" w:hAnsiTheme="minorHAnsi" w:cs="Arial"/>
          <w:b/>
          <w:bCs/>
        </w:rPr>
        <w:t>Mathematics</w:t>
      </w:r>
      <w:r w:rsidRPr="005D6B51">
        <w:rPr>
          <w:rFonts w:asciiTheme="minorHAnsi" w:hAnsiTheme="minorHAnsi" w:cs="Arial"/>
          <w:bCs/>
        </w:rPr>
        <w:t xml:space="preserve"> – Using mathematics to solve problems.</w:t>
      </w:r>
    </w:p>
    <w:p w14:paraId="43C18723"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rPr>
        <w:t>Monitoring</w:t>
      </w:r>
      <w:r w:rsidRPr="005D6B51">
        <w:rPr>
          <w:rFonts w:asciiTheme="minorHAnsi" w:hAnsiTheme="minorHAnsi" w:cs="Arial"/>
        </w:rPr>
        <w:t xml:space="preserve"> – Monitoring/Assessing performance of yourself, other individuals or organizations to make improvements or take corrective action.</w:t>
      </w:r>
    </w:p>
    <w:p w14:paraId="6EBA3B0C" w14:textId="77777777" w:rsidR="00A0381C" w:rsidRPr="005D6B51" w:rsidRDefault="00A0381C" w:rsidP="00A0381C">
      <w:pPr>
        <w:pStyle w:val="ListParagraph"/>
        <w:numPr>
          <w:ilvl w:val="0"/>
          <w:numId w:val="20"/>
        </w:numPr>
        <w:spacing w:after="0" w:line="240" w:lineRule="auto"/>
        <w:contextualSpacing w:val="0"/>
        <w:outlineLvl w:val="2"/>
        <w:rPr>
          <w:rFonts w:asciiTheme="minorHAnsi" w:eastAsia="Times New Roman" w:hAnsiTheme="minorHAnsi" w:cs="Arial"/>
        </w:rPr>
      </w:pPr>
      <w:r w:rsidRPr="005D6B51">
        <w:rPr>
          <w:rFonts w:asciiTheme="minorHAnsi" w:hAnsiTheme="minorHAnsi" w:cs="Arial"/>
          <w:b/>
          <w:bCs/>
        </w:rPr>
        <w:t>Persuasion</w:t>
      </w:r>
      <w:r w:rsidRPr="005D6B51">
        <w:rPr>
          <w:rFonts w:asciiTheme="minorHAnsi" w:hAnsiTheme="minorHAnsi" w:cs="Arial"/>
        </w:rPr>
        <w:t xml:space="preserve"> — Persuading others to change their minds or behavior.</w:t>
      </w:r>
    </w:p>
    <w:p w14:paraId="79782395"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Reading Comprehension</w:t>
      </w:r>
      <w:r w:rsidRPr="005D6B51">
        <w:rPr>
          <w:rFonts w:asciiTheme="minorHAnsi" w:hAnsiTheme="minorHAnsi" w:cs="Arial"/>
        </w:rPr>
        <w:t xml:space="preserve"> — Understanding written sentences and paragraphs in work related documents. </w:t>
      </w:r>
    </w:p>
    <w:p w14:paraId="10F9FE72" w14:textId="77777777" w:rsidR="00A0381C" w:rsidRPr="005D6B51" w:rsidRDefault="00A0381C" w:rsidP="00A0381C">
      <w:pPr>
        <w:pStyle w:val="ListParagraph"/>
        <w:numPr>
          <w:ilvl w:val="0"/>
          <w:numId w:val="20"/>
        </w:numPr>
        <w:spacing w:after="0" w:line="240" w:lineRule="auto"/>
        <w:contextualSpacing w:val="0"/>
        <w:outlineLvl w:val="2"/>
        <w:rPr>
          <w:rFonts w:asciiTheme="minorHAnsi" w:eastAsia="Times New Roman" w:hAnsiTheme="minorHAnsi" w:cs="Arial"/>
        </w:rPr>
      </w:pPr>
      <w:r w:rsidRPr="005D6B51">
        <w:rPr>
          <w:rFonts w:asciiTheme="minorHAnsi" w:eastAsia="Times New Roman" w:hAnsiTheme="minorHAnsi" w:cs="Arial"/>
          <w:b/>
        </w:rPr>
        <w:t>Research</w:t>
      </w:r>
      <w:r w:rsidRPr="005D6B51">
        <w:rPr>
          <w:rFonts w:asciiTheme="minorHAnsi" w:eastAsia="Times New Roman" w:hAnsiTheme="minorHAnsi" w:cs="Arial"/>
        </w:rPr>
        <w:t xml:space="preserve"> – Using an organized and systematic way to answer questions.</w:t>
      </w:r>
    </w:p>
    <w:p w14:paraId="61A323DE"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Service Orientation</w:t>
      </w:r>
      <w:r w:rsidRPr="005D6B51">
        <w:rPr>
          <w:rFonts w:asciiTheme="minorHAnsi" w:hAnsiTheme="minorHAnsi" w:cs="Arial"/>
        </w:rPr>
        <w:t xml:space="preserve"> — Actively looking for ways to help people. </w:t>
      </w:r>
    </w:p>
    <w:p w14:paraId="4AA3EE4A"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rPr>
        <w:t xml:space="preserve">Social Perceptiveness </w:t>
      </w:r>
      <w:r w:rsidRPr="005D6B51">
        <w:rPr>
          <w:rFonts w:asciiTheme="minorHAnsi" w:hAnsiTheme="minorHAnsi" w:cs="Arial"/>
        </w:rPr>
        <w:t>– Being aware of others’ reactions and understanding why they react as they do.</w:t>
      </w:r>
    </w:p>
    <w:p w14:paraId="0DF96347"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Speaking</w:t>
      </w:r>
      <w:r w:rsidRPr="005D6B51">
        <w:rPr>
          <w:rFonts w:asciiTheme="minorHAnsi" w:hAnsiTheme="minorHAnsi" w:cs="Arial"/>
        </w:rPr>
        <w:t xml:space="preserve"> — Talking to others to convey information effectively. </w:t>
      </w:r>
    </w:p>
    <w:p w14:paraId="5FDCC228" w14:textId="77777777" w:rsidR="00A0381C" w:rsidRPr="005D6B51" w:rsidRDefault="00A0381C" w:rsidP="00A0381C">
      <w:pPr>
        <w:pStyle w:val="ListParagraph"/>
        <w:numPr>
          <w:ilvl w:val="0"/>
          <w:numId w:val="20"/>
        </w:numPr>
        <w:rPr>
          <w:rFonts w:asciiTheme="minorHAnsi" w:hAnsiTheme="minorHAnsi" w:cs="Arial"/>
        </w:rPr>
      </w:pPr>
      <w:r w:rsidRPr="005D6B51">
        <w:rPr>
          <w:rFonts w:asciiTheme="minorHAnsi" w:hAnsiTheme="minorHAnsi" w:cs="Arial"/>
          <w:b/>
          <w:bCs/>
        </w:rPr>
        <w:t>Time Management</w:t>
      </w:r>
      <w:r w:rsidRPr="005D6B51">
        <w:rPr>
          <w:rFonts w:asciiTheme="minorHAnsi" w:hAnsiTheme="minorHAnsi" w:cs="Arial"/>
        </w:rPr>
        <w:t xml:space="preserve"> — Managing one's own time and the time of others.</w:t>
      </w:r>
    </w:p>
    <w:p w14:paraId="33115BE3" w14:textId="77777777" w:rsidR="00A0381C" w:rsidRPr="006F1B24" w:rsidRDefault="00A0381C" w:rsidP="00A0381C">
      <w:pPr>
        <w:pStyle w:val="ListParagraph"/>
        <w:numPr>
          <w:ilvl w:val="0"/>
          <w:numId w:val="20"/>
        </w:numPr>
        <w:rPr>
          <w:rFonts w:asciiTheme="minorHAnsi" w:hAnsiTheme="minorHAnsi" w:cs="Arial"/>
        </w:rPr>
      </w:pPr>
      <w:r w:rsidRPr="006F1B24">
        <w:rPr>
          <w:rFonts w:asciiTheme="minorHAnsi" w:hAnsiTheme="minorHAnsi" w:cs="Arial"/>
          <w:b/>
        </w:rPr>
        <w:t>Writing</w:t>
      </w:r>
      <w:r w:rsidRPr="006F1B24">
        <w:rPr>
          <w:rFonts w:asciiTheme="minorHAnsi" w:hAnsiTheme="minorHAnsi" w:cs="Arial"/>
        </w:rPr>
        <w:t xml:space="preserve"> – Communicating effectively in writing as appropriate for the needs of the audience.</w:t>
      </w:r>
    </w:p>
    <w:p w14:paraId="3BFEE7C2" w14:textId="77777777" w:rsidR="00A0381C" w:rsidRPr="005D6B51" w:rsidRDefault="00A0381C" w:rsidP="00A0381C">
      <w:pPr>
        <w:pStyle w:val="ListParagraph"/>
        <w:numPr>
          <w:ilvl w:val="0"/>
          <w:numId w:val="18"/>
        </w:numPr>
        <w:spacing w:after="0" w:line="240" w:lineRule="auto"/>
        <w:ind w:left="360"/>
        <w:contextualSpacing w:val="0"/>
        <w:outlineLvl w:val="2"/>
        <w:rPr>
          <w:rFonts w:asciiTheme="minorHAnsi" w:eastAsia="Times New Roman" w:hAnsiTheme="minorHAnsi" w:cs="Arial"/>
          <w:b/>
          <w:bCs/>
        </w:rPr>
      </w:pPr>
      <w:r w:rsidRPr="005D6B51">
        <w:rPr>
          <w:rFonts w:asciiTheme="minorHAnsi" w:eastAsia="Times New Roman" w:hAnsiTheme="minorHAnsi" w:cs="Arial"/>
          <w:b/>
          <w:bCs/>
        </w:rPr>
        <w:t>Abilities</w:t>
      </w:r>
    </w:p>
    <w:p w14:paraId="4B5F4E46" w14:textId="5F1FC69C" w:rsidR="005F3781" w:rsidRPr="005F3781" w:rsidRDefault="005F3781" w:rsidP="00A0381C">
      <w:pPr>
        <w:pStyle w:val="ListParagraph"/>
        <w:numPr>
          <w:ilvl w:val="0"/>
          <w:numId w:val="23"/>
        </w:numPr>
        <w:spacing w:after="0" w:line="240" w:lineRule="auto"/>
        <w:contextualSpacing w:val="0"/>
        <w:rPr>
          <w:rFonts w:asciiTheme="minorHAnsi" w:hAnsiTheme="minorHAnsi" w:cs="Arial"/>
          <w:bCs/>
        </w:rPr>
      </w:pPr>
      <w:r>
        <w:rPr>
          <w:b/>
          <w:bCs/>
        </w:rPr>
        <w:t>Arm-Hand Steadiness</w:t>
      </w:r>
      <w:r>
        <w:t xml:space="preserve"> — The ability to keep your hand and arm steady while moving your arm or while holding your arm and hand in one position.</w:t>
      </w:r>
    </w:p>
    <w:p w14:paraId="3D0DE494" w14:textId="0EA0D6DB" w:rsidR="00A0381C" w:rsidRPr="005D6B51" w:rsidRDefault="00A0381C" w:rsidP="00A0381C">
      <w:pPr>
        <w:pStyle w:val="ListParagraph"/>
        <w:numPr>
          <w:ilvl w:val="0"/>
          <w:numId w:val="23"/>
        </w:numPr>
        <w:spacing w:after="0" w:line="240" w:lineRule="auto"/>
        <w:contextualSpacing w:val="0"/>
        <w:rPr>
          <w:rFonts w:asciiTheme="minorHAnsi" w:hAnsiTheme="minorHAnsi" w:cs="Arial"/>
          <w:bCs/>
        </w:rPr>
      </w:pPr>
      <w:r w:rsidRPr="005D6B51">
        <w:rPr>
          <w:rFonts w:asciiTheme="minorHAnsi" w:hAnsiTheme="minorHAnsi" w:cs="Arial"/>
          <w:b/>
          <w:bCs/>
        </w:rPr>
        <w:t xml:space="preserve">Category Flexibility </w:t>
      </w:r>
      <w:r w:rsidRPr="005D6B51">
        <w:rPr>
          <w:rFonts w:asciiTheme="minorHAnsi" w:hAnsiTheme="minorHAnsi" w:cs="Arial"/>
          <w:bCs/>
        </w:rPr>
        <w:t>— The ability to generate or use different sets of rules for combining or grouping things in different ways.</w:t>
      </w:r>
    </w:p>
    <w:p w14:paraId="5906D935" w14:textId="77777777" w:rsidR="00A0381C" w:rsidRPr="005D6B51" w:rsidRDefault="00A0381C" w:rsidP="00A0381C">
      <w:pPr>
        <w:pStyle w:val="ListParagraph"/>
        <w:numPr>
          <w:ilvl w:val="0"/>
          <w:numId w:val="21"/>
        </w:numPr>
        <w:rPr>
          <w:rFonts w:asciiTheme="minorHAnsi" w:hAnsiTheme="minorHAnsi" w:cs="Arial"/>
          <w:bCs/>
        </w:rPr>
      </w:pPr>
      <w:r w:rsidRPr="005D6B51">
        <w:rPr>
          <w:rFonts w:asciiTheme="minorHAnsi" w:hAnsiTheme="minorHAnsi" w:cs="Arial"/>
          <w:b/>
          <w:bCs/>
        </w:rPr>
        <w:t xml:space="preserve">Collaboration </w:t>
      </w:r>
      <w:r w:rsidRPr="005D6B51">
        <w:rPr>
          <w:rFonts w:asciiTheme="minorHAnsi" w:hAnsiTheme="minorHAnsi" w:cs="Arial"/>
          <w:bCs/>
        </w:rPr>
        <w:t xml:space="preserve">- Ability to work collaboratively with all stakeholders (faculty, community partners, staff, etc.) to build/sustain internal and external relationships.  </w:t>
      </w:r>
    </w:p>
    <w:p w14:paraId="76C79F1E" w14:textId="77777777" w:rsidR="00A0381C" w:rsidRPr="005D6B51" w:rsidRDefault="00A0381C" w:rsidP="00A0381C">
      <w:pPr>
        <w:pStyle w:val="ListParagraph"/>
        <w:numPr>
          <w:ilvl w:val="0"/>
          <w:numId w:val="21"/>
        </w:numPr>
        <w:rPr>
          <w:rFonts w:asciiTheme="minorHAnsi" w:hAnsiTheme="minorHAnsi" w:cs="Arial"/>
        </w:rPr>
      </w:pPr>
      <w:r w:rsidRPr="005D6B51">
        <w:rPr>
          <w:rFonts w:asciiTheme="minorHAnsi" w:hAnsiTheme="minorHAnsi" w:cs="Arial"/>
          <w:b/>
        </w:rPr>
        <w:t xml:space="preserve">Deductive Reasoning </w:t>
      </w:r>
      <w:r w:rsidRPr="005D6B51">
        <w:rPr>
          <w:rFonts w:asciiTheme="minorHAnsi" w:hAnsiTheme="minorHAnsi" w:cs="Arial"/>
        </w:rPr>
        <w:t>The ability to apply general rules to specific problems to produce answers that make sense.</w:t>
      </w:r>
    </w:p>
    <w:p w14:paraId="4A179737" w14:textId="77777777" w:rsidR="00A0381C" w:rsidRPr="005D6B51" w:rsidRDefault="00A0381C" w:rsidP="00A0381C">
      <w:pPr>
        <w:pStyle w:val="ListParagraph"/>
        <w:numPr>
          <w:ilvl w:val="0"/>
          <w:numId w:val="21"/>
        </w:numPr>
        <w:rPr>
          <w:rFonts w:asciiTheme="minorHAnsi" w:hAnsiTheme="minorHAnsi" w:cs="Arial"/>
        </w:rPr>
      </w:pPr>
      <w:r w:rsidRPr="005D6B51">
        <w:rPr>
          <w:rFonts w:asciiTheme="minorHAnsi" w:hAnsiTheme="minorHAnsi" w:cs="Arial"/>
          <w:b/>
        </w:rPr>
        <w:t xml:space="preserve">Diversity – </w:t>
      </w:r>
      <w:r w:rsidRPr="005D6B51">
        <w:rPr>
          <w:rFonts w:asciiTheme="minorHAnsi" w:hAnsiTheme="minorHAnsi" w:cs="Arial"/>
        </w:rPr>
        <w:t xml:space="preserve">The ability to effectively work in a diverse educational setting. </w:t>
      </w:r>
    </w:p>
    <w:p w14:paraId="0610E94F" w14:textId="77777777" w:rsidR="00A0381C" w:rsidRPr="005D6B51" w:rsidRDefault="00A0381C" w:rsidP="00A0381C">
      <w:pPr>
        <w:pStyle w:val="ListParagraph"/>
        <w:numPr>
          <w:ilvl w:val="0"/>
          <w:numId w:val="21"/>
        </w:numPr>
        <w:spacing w:after="0" w:line="240" w:lineRule="auto"/>
        <w:contextualSpacing w:val="0"/>
        <w:rPr>
          <w:rFonts w:asciiTheme="minorHAnsi" w:hAnsiTheme="minorHAnsi" w:cs="Arial"/>
          <w:bCs/>
        </w:rPr>
      </w:pPr>
      <w:r w:rsidRPr="005D6B51">
        <w:rPr>
          <w:rFonts w:asciiTheme="minorHAnsi" w:hAnsiTheme="minorHAnsi" w:cs="Arial"/>
          <w:b/>
          <w:bCs/>
        </w:rPr>
        <w:t xml:space="preserve">Flexibility of Closure </w:t>
      </w:r>
      <w:r w:rsidRPr="005D6B51">
        <w:rPr>
          <w:rFonts w:asciiTheme="minorHAnsi" w:hAnsiTheme="minorHAnsi" w:cs="Arial"/>
          <w:bCs/>
        </w:rPr>
        <w:t xml:space="preserve">— The ability to identify or detect a known pattern (a figure, object, word, or sound) that is hidden in other distracting material. </w:t>
      </w:r>
    </w:p>
    <w:p w14:paraId="1E1DC43E" w14:textId="27BFAFC1" w:rsidR="005F3781" w:rsidRPr="005F3781" w:rsidRDefault="005F3781" w:rsidP="00A0381C">
      <w:pPr>
        <w:pStyle w:val="ListParagraph"/>
        <w:numPr>
          <w:ilvl w:val="0"/>
          <w:numId w:val="21"/>
        </w:numPr>
        <w:rPr>
          <w:rFonts w:asciiTheme="minorHAnsi" w:hAnsiTheme="minorHAnsi" w:cs="Arial"/>
        </w:rPr>
      </w:pPr>
      <w:r>
        <w:rPr>
          <w:b/>
          <w:bCs/>
        </w:rPr>
        <w:t>Finger Dexterity</w:t>
      </w:r>
      <w:r>
        <w:t xml:space="preserve"> — The ability to make precisely coordinated movements of the fingers of one or both hands to grasp, manipulate, or assemble very small objects.</w:t>
      </w:r>
    </w:p>
    <w:p w14:paraId="51D32462" w14:textId="67C57B72" w:rsidR="00A0381C" w:rsidRPr="005D6B51" w:rsidRDefault="00A0381C" w:rsidP="00A0381C">
      <w:pPr>
        <w:pStyle w:val="ListParagraph"/>
        <w:numPr>
          <w:ilvl w:val="0"/>
          <w:numId w:val="21"/>
        </w:numPr>
        <w:rPr>
          <w:rFonts w:asciiTheme="minorHAnsi" w:hAnsiTheme="minorHAnsi" w:cs="Arial"/>
        </w:rPr>
      </w:pPr>
      <w:r w:rsidRPr="005D6B51">
        <w:rPr>
          <w:rFonts w:asciiTheme="minorHAnsi" w:hAnsiTheme="minorHAnsi" w:cs="Arial"/>
          <w:b/>
          <w:bCs/>
        </w:rPr>
        <w:t>Fluency of Ideas</w:t>
      </w:r>
      <w:r w:rsidRPr="005D6B51">
        <w:rPr>
          <w:rFonts w:asciiTheme="minorHAnsi" w:hAnsiTheme="minorHAnsi" w:cs="Arial"/>
        </w:rPr>
        <w:t xml:space="preserve"> — The ability to come up with </w:t>
      </w:r>
      <w:proofErr w:type="gramStart"/>
      <w:r w:rsidRPr="005D6B51">
        <w:rPr>
          <w:rFonts w:asciiTheme="minorHAnsi" w:hAnsiTheme="minorHAnsi" w:cs="Arial"/>
        </w:rPr>
        <w:t>a number of</w:t>
      </w:r>
      <w:proofErr w:type="gramEnd"/>
      <w:r w:rsidRPr="005D6B51">
        <w:rPr>
          <w:rFonts w:asciiTheme="minorHAnsi" w:hAnsiTheme="minorHAnsi" w:cs="Arial"/>
        </w:rPr>
        <w:t xml:space="preserve"> ideas about a topic (the number of ideas is important, not their quality, correctness, or creativity</w:t>
      </w:r>
    </w:p>
    <w:p w14:paraId="2C27B5A5" w14:textId="77777777" w:rsidR="00A0381C" w:rsidRPr="005D6B51" w:rsidRDefault="00A0381C" w:rsidP="00A0381C">
      <w:pPr>
        <w:pStyle w:val="ListParagraph"/>
        <w:numPr>
          <w:ilvl w:val="0"/>
          <w:numId w:val="21"/>
        </w:numPr>
        <w:rPr>
          <w:rFonts w:asciiTheme="minorHAnsi" w:hAnsiTheme="minorHAnsi" w:cs="Arial"/>
        </w:rPr>
      </w:pPr>
      <w:r w:rsidRPr="005D6B51">
        <w:rPr>
          <w:rFonts w:asciiTheme="minorHAnsi" w:hAnsiTheme="minorHAnsi" w:cs="Arial"/>
          <w:b/>
        </w:rPr>
        <w:t>Inductive Reasoning</w:t>
      </w:r>
      <w:r w:rsidRPr="005D6B51">
        <w:rPr>
          <w:rFonts w:asciiTheme="minorHAnsi" w:hAnsiTheme="minorHAnsi" w:cs="Arial"/>
        </w:rPr>
        <w:t xml:space="preserve"> – The ability to combine pieces of information to form general rules or conclusions (includes finding a relationship among seemingly unrelated events).</w:t>
      </w:r>
    </w:p>
    <w:p w14:paraId="5A4872C0" w14:textId="77777777" w:rsidR="00EA0FC0" w:rsidRPr="00EA0FC0" w:rsidRDefault="00EA0FC0" w:rsidP="00EA0FC0">
      <w:pPr>
        <w:pStyle w:val="ListParagraph"/>
        <w:spacing w:after="0" w:line="240" w:lineRule="auto"/>
        <w:contextualSpacing w:val="0"/>
        <w:rPr>
          <w:rFonts w:asciiTheme="minorHAnsi" w:hAnsiTheme="minorHAnsi" w:cs="Arial"/>
        </w:rPr>
      </w:pPr>
    </w:p>
    <w:p w14:paraId="0F523249" w14:textId="78CFE31B" w:rsidR="00A0381C" w:rsidRPr="005D6B51" w:rsidRDefault="00A0381C" w:rsidP="00A0381C">
      <w:pPr>
        <w:pStyle w:val="ListParagraph"/>
        <w:numPr>
          <w:ilvl w:val="0"/>
          <w:numId w:val="21"/>
        </w:numPr>
        <w:spacing w:after="0" w:line="240" w:lineRule="auto"/>
        <w:contextualSpacing w:val="0"/>
        <w:rPr>
          <w:rFonts w:asciiTheme="minorHAnsi" w:hAnsiTheme="minorHAnsi" w:cs="Arial"/>
        </w:rPr>
      </w:pPr>
      <w:r w:rsidRPr="005D6B51">
        <w:rPr>
          <w:rFonts w:asciiTheme="minorHAnsi" w:hAnsiTheme="minorHAnsi" w:cs="Arial"/>
          <w:b/>
        </w:rPr>
        <w:t>Information Ordering</w:t>
      </w:r>
      <w:r w:rsidRPr="005D6B51">
        <w:rPr>
          <w:rFonts w:asciiTheme="minorHAnsi" w:hAnsiTheme="minorHAnsi" w:cs="Arial"/>
        </w:rPr>
        <w:t xml:space="preserve"> – The ability to arrange things or actions in a certain order or pattern according to a specific rule or set of rules, and the ability to negotiate contracts and agreements.</w:t>
      </w:r>
    </w:p>
    <w:p w14:paraId="0FF0519F" w14:textId="7A49DD4B" w:rsidR="005F3781" w:rsidRPr="005F3781" w:rsidRDefault="005F3781" w:rsidP="00A0381C">
      <w:pPr>
        <w:pStyle w:val="ListParagraph"/>
        <w:numPr>
          <w:ilvl w:val="0"/>
          <w:numId w:val="21"/>
        </w:numPr>
        <w:spacing w:after="0" w:line="240" w:lineRule="auto"/>
        <w:contextualSpacing w:val="0"/>
        <w:rPr>
          <w:rFonts w:asciiTheme="minorHAnsi" w:hAnsiTheme="minorHAnsi" w:cs="Arial"/>
          <w:bCs/>
        </w:rPr>
      </w:pPr>
      <w:r>
        <w:rPr>
          <w:b/>
          <w:bCs/>
        </w:rPr>
        <w:t>Manual Dexterity</w:t>
      </w:r>
      <w:r>
        <w:t xml:space="preserve"> — The ability to quickly move your hand, your hand together with your arm, or your two hands to grasp, manipulate, or assemble objects.</w:t>
      </w:r>
    </w:p>
    <w:p w14:paraId="627C1D66" w14:textId="77777777" w:rsidR="00A0381C" w:rsidRPr="005D6B51" w:rsidRDefault="00A0381C" w:rsidP="00A0381C">
      <w:pPr>
        <w:pStyle w:val="ListParagraph"/>
        <w:numPr>
          <w:ilvl w:val="0"/>
          <w:numId w:val="21"/>
        </w:numPr>
        <w:spacing w:after="0" w:line="240" w:lineRule="auto"/>
        <w:contextualSpacing w:val="0"/>
        <w:outlineLvl w:val="2"/>
        <w:rPr>
          <w:rFonts w:asciiTheme="minorHAnsi" w:eastAsia="Times New Roman" w:hAnsiTheme="minorHAnsi" w:cs="Arial"/>
        </w:rPr>
      </w:pPr>
      <w:r w:rsidRPr="005D6B51">
        <w:rPr>
          <w:rFonts w:asciiTheme="minorHAnsi" w:eastAsia="Times New Roman" w:hAnsiTheme="minorHAnsi" w:cs="Arial"/>
          <w:b/>
          <w:bCs/>
        </w:rPr>
        <w:lastRenderedPageBreak/>
        <w:t>Near Vision</w:t>
      </w:r>
      <w:r w:rsidRPr="005D6B51">
        <w:rPr>
          <w:rFonts w:asciiTheme="minorHAnsi" w:eastAsia="Times New Roman" w:hAnsiTheme="minorHAnsi" w:cs="Arial"/>
        </w:rPr>
        <w:t xml:space="preserve"> — The ability to see details at close range (within a few feet of the observer).</w:t>
      </w:r>
    </w:p>
    <w:p w14:paraId="36917B15" w14:textId="77777777" w:rsidR="00A0381C" w:rsidRPr="006F1B24" w:rsidRDefault="00A0381C" w:rsidP="00A0381C">
      <w:pPr>
        <w:pStyle w:val="ListParagraph"/>
        <w:numPr>
          <w:ilvl w:val="0"/>
          <w:numId w:val="21"/>
        </w:numPr>
        <w:rPr>
          <w:rFonts w:asciiTheme="minorHAnsi" w:hAnsiTheme="minorHAnsi" w:cs="Arial"/>
        </w:rPr>
      </w:pPr>
      <w:r w:rsidRPr="006F1B24">
        <w:rPr>
          <w:rFonts w:asciiTheme="minorHAnsi" w:hAnsiTheme="minorHAnsi" w:cs="Arial"/>
          <w:b/>
          <w:bCs/>
        </w:rPr>
        <w:t>Oral Comprehension</w:t>
      </w:r>
      <w:r w:rsidRPr="006F1B24">
        <w:rPr>
          <w:rFonts w:asciiTheme="minorHAnsi" w:hAnsiTheme="minorHAnsi" w:cs="Arial"/>
        </w:rPr>
        <w:t xml:space="preserve"> — The ability to listen to and understand information and ideas presented through spoken words and sentences.</w:t>
      </w:r>
    </w:p>
    <w:p w14:paraId="062B9A9E" w14:textId="77777777" w:rsidR="00A0381C" w:rsidRPr="005D6B51" w:rsidRDefault="00A0381C" w:rsidP="00A0381C">
      <w:pPr>
        <w:pStyle w:val="ListParagraph"/>
        <w:numPr>
          <w:ilvl w:val="0"/>
          <w:numId w:val="21"/>
        </w:numPr>
        <w:rPr>
          <w:rFonts w:asciiTheme="minorHAnsi" w:hAnsiTheme="minorHAnsi" w:cs="Arial"/>
        </w:rPr>
      </w:pPr>
      <w:r w:rsidRPr="005D6B51">
        <w:rPr>
          <w:rFonts w:asciiTheme="minorHAnsi" w:hAnsiTheme="minorHAnsi" w:cs="Arial"/>
          <w:b/>
          <w:bCs/>
        </w:rPr>
        <w:t>Oral Expression</w:t>
      </w:r>
      <w:r w:rsidRPr="005D6B51">
        <w:rPr>
          <w:rFonts w:asciiTheme="minorHAnsi" w:hAnsiTheme="minorHAnsi" w:cs="Arial"/>
        </w:rPr>
        <w:t xml:space="preserve"> — The ability to communicate information and ideas in speaking so others will understand. </w:t>
      </w:r>
    </w:p>
    <w:p w14:paraId="50F98D99" w14:textId="6717BD2B" w:rsidR="005F3781" w:rsidRPr="005F3781" w:rsidRDefault="005F3781" w:rsidP="00A0381C">
      <w:pPr>
        <w:pStyle w:val="ListParagraph"/>
        <w:numPr>
          <w:ilvl w:val="0"/>
          <w:numId w:val="21"/>
        </w:numPr>
        <w:rPr>
          <w:rFonts w:asciiTheme="minorHAnsi" w:hAnsiTheme="minorHAnsi" w:cs="Arial"/>
          <w:bCs/>
        </w:rPr>
      </w:pPr>
      <w:r>
        <w:rPr>
          <w:b/>
          <w:bCs/>
        </w:rPr>
        <w:t>Perceptual Speed</w:t>
      </w:r>
      <w:r>
        <w:t xml:space="preserve"> — The ability to quickly and accurately compare similarities and differences among sets of letters, numbers, objects, pictures, or patterns. The things to be compared may be presented at the same time or one after the other. This ability also includes comparing a presented object with a remembered object.</w:t>
      </w:r>
    </w:p>
    <w:p w14:paraId="4A938411" w14:textId="142455BA" w:rsidR="00A0381C" w:rsidRPr="005D6B51" w:rsidRDefault="00A0381C" w:rsidP="00A0381C">
      <w:pPr>
        <w:pStyle w:val="ListParagraph"/>
        <w:numPr>
          <w:ilvl w:val="0"/>
          <w:numId w:val="21"/>
        </w:numPr>
        <w:rPr>
          <w:rFonts w:asciiTheme="minorHAnsi" w:hAnsiTheme="minorHAnsi" w:cs="Arial"/>
          <w:bCs/>
        </w:rPr>
      </w:pPr>
      <w:r w:rsidRPr="005D6B51">
        <w:rPr>
          <w:rFonts w:asciiTheme="minorHAnsi" w:hAnsiTheme="minorHAnsi" w:cs="Arial"/>
          <w:b/>
          <w:bCs/>
        </w:rPr>
        <w:t xml:space="preserve">Problem Sensitivity </w:t>
      </w:r>
      <w:r w:rsidRPr="005D6B51">
        <w:rPr>
          <w:rFonts w:asciiTheme="minorHAnsi" w:hAnsiTheme="minorHAnsi" w:cs="Arial"/>
          <w:bCs/>
        </w:rPr>
        <w:t>– The ability to tell when something is wrong or is likely to go wrong.  It does not involve solving the problem, only recognizing there is a problem.</w:t>
      </w:r>
    </w:p>
    <w:p w14:paraId="2BB115E2" w14:textId="77777777" w:rsidR="00A0381C" w:rsidRPr="005D6B51" w:rsidRDefault="00A0381C" w:rsidP="00A0381C">
      <w:pPr>
        <w:pStyle w:val="ListParagraph"/>
        <w:numPr>
          <w:ilvl w:val="0"/>
          <w:numId w:val="21"/>
        </w:numPr>
        <w:rPr>
          <w:rFonts w:asciiTheme="minorHAnsi" w:hAnsiTheme="minorHAnsi" w:cs="Arial"/>
          <w:bCs/>
        </w:rPr>
      </w:pPr>
      <w:r w:rsidRPr="005D6B51">
        <w:rPr>
          <w:rFonts w:asciiTheme="minorHAnsi" w:hAnsiTheme="minorHAnsi" w:cs="Arial"/>
          <w:b/>
          <w:bCs/>
        </w:rPr>
        <w:t>Selective Attention</w:t>
      </w:r>
      <w:r w:rsidRPr="005D6B51">
        <w:rPr>
          <w:rFonts w:asciiTheme="minorHAnsi" w:hAnsiTheme="minorHAnsi" w:cs="Arial"/>
        </w:rPr>
        <w:t xml:space="preserve"> — The ability to concentrate on a task over </w:t>
      </w:r>
      <w:proofErr w:type="gramStart"/>
      <w:r w:rsidRPr="005D6B51">
        <w:rPr>
          <w:rFonts w:asciiTheme="minorHAnsi" w:hAnsiTheme="minorHAnsi" w:cs="Arial"/>
        </w:rPr>
        <w:t>a period of time</w:t>
      </w:r>
      <w:proofErr w:type="gramEnd"/>
      <w:r w:rsidRPr="005D6B51">
        <w:rPr>
          <w:rFonts w:asciiTheme="minorHAnsi" w:hAnsiTheme="minorHAnsi" w:cs="Arial"/>
        </w:rPr>
        <w:t xml:space="preserve"> without being distracted.</w:t>
      </w:r>
    </w:p>
    <w:p w14:paraId="43A157E4" w14:textId="77777777" w:rsidR="00A0381C" w:rsidRPr="005D6B51" w:rsidRDefault="00A0381C" w:rsidP="00A0381C">
      <w:pPr>
        <w:pStyle w:val="ListParagraph"/>
        <w:numPr>
          <w:ilvl w:val="0"/>
          <w:numId w:val="21"/>
        </w:numPr>
        <w:rPr>
          <w:rFonts w:asciiTheme="minorHAnsi" w:hAnsiTheme="minorHAnsi" w:cs="Arial"/>
          <w:bCs/>
        </w:rPr>
      </w:pPr>
      <w:r w:rsidRPr="005D6B51">
        <w:rPr>
          <w:rFonts w:asciiTheme="minorHAnsi" w:hAnsiTheme="minorHAnsi" w:cs="Arial"/>
          <w:b/>
          <w:bCs/>
        </w:rPr>
        <w:t xml:space="preserve">Speech Clarity </w:t>
      </w:r>
      <w:r w:rsidRPr="005D6B51">
        <w:rPr>
          <w:rFonts w:asciiTheme="minorHAnsi" w:hAnsiTheme="minorHAnsi" w:cs="Arial"/>
          <w:bCs/>
        </w:rPr>
        <w:t>– The ability to speak clearly so others can understand you.</w:t>
      </w:r>
    </w:p>
    <w:p w14:paraId="1FB5A909" w14:textId="77777777" w:rsidR="00A0381C" w:rsidRPr="005D6B51" w:rsidRDefault="00A0381C" w:rsidP="00A0381C">
      <w:pPr>
        <w:pStyle w:val="ListParagraph"/>
        <w:numPr>
          <w:ilvl w:val="0"/>
          <w:numId w:val="21"/>
        </w:numPr>
        <w:rPr>
          <w:rFonts w:asciiTheme="minorHAnsi" w:hAnsiTheme="minorHAnsi" w:cs="Arial"/>
          <w:bCs/>
        </w:rPr>
      </w:pPr>
      <w:r w:rsidRPr="005D6B51">
        <w:rPr>
          <w:rFonts w:asciiTheme="minorHAnsi" w:hAnsiTheme="minorHAnsi" w:cs="Arial"/>
          <w:b/>
          <w:bCs/>
        </w:rPr>
        <w:t xml:space="preserve">Speech Recognition </w:t>
      </w:r>
      <w:r w:rsidRPr="005D6B51">
        <w:rPr>
          <w:rFonts w:asciiTheme="minorHAnsi" w:hAnsiTheme="minorHAnsi" w:cs="Arial"/>
          <w:bCs/>
        </w:rPr>
        <w:t>– The ability to identify and understand the speech of another person.</w:t>
      </w:r>
    </w:p>
    <w:p w14:paraId="2A23A968" w14:textId="18AE3397" w:rsidR="005F3781" w:rsidRPr="005F3781" w:rsidRDefault="005F3781" w:rsidP="00A0381C">
      <w:pPr>
        <w:pStyle w:val="ListParagraph"/>
        <w:numPr>
          <w:ilvl w:val="0"/>
          <w:numId w:val="21"/>
        </w:numPr>
        <w:rPr>
          <w:rFonts w:asciiTheme="minorHAnsi" w:hAnsiTheme="minorHAnsi" w:cs="Arial"/>
          <w:bCs/>
        </w:rPr>
      </w:pPr>
      <w:r>
        <w:rPr>
          <w:b/>
          <w:bCs/>
        </w:rPr>
        <w:t>Stamina</w:t>
      </w:r>
      <w:r>
        <w:t xml:space="preserve"> — The ability to exert yourself physically over long periods of time without getting winded or out of breath.</w:t>
      </w:r>
    </w:p>
    <w:p w14:paraId="4F2FBF77" w14:textId="55B36C29" w:rsidR="005F3781" w:rsidRPr="005F3781" w:rsidRDefault="005F3781" w:rsidP="00A0381C">
      <w:pPr>
        <w:pStyle w:val="ListParagraph"/>
        <w:numPr>
          <w:ilvl w:val="0"/>
          <w:numId w:val="21"/>
        </w:numPr>
        <w:rPr>
          <w:rFonts w:asciiTheme="minorHAnsi" w:hAnsiTheme="minorHAnsi" w:cs="Arial"/>
          <w:bCs/>
        </w:rPr>
      </w:pPr>
      <w:r>
        <w:rPr>
          <w:b/>
          <w:bCs/>
        </w:rPr>
        <w:t>Time Sharing</w:t>
      </w:r>
      <w:r>
        <w:t xml:space="preserve"> — The ability to shift back and forth between two or more activities or sources of information (such as speech, sounds, touch, or other sources).</w:t>
      </w:r>
    </w:p>
    <w:p w14:paraId="6F64DF1B" w14:textId="44E63944" w:rsidR="005F3781" w:rsidRPr="005F3781" w:rsidRDefault="005F3781" w:rsidP="00A0381C">
      <w:pPr>
        <w:pStyle w:val="ListParagraph"/>
        <w:numPr>
          <w:ilvl w:val="0"/>
          <w:numId w:val="21"/>
        </w:numPr>
        <w:rPr>
          <w:rFonts w:asciiTheme="minorHAnsi" w:hAnsiTheme="minorHAnsi" w:cs="Arial"/>
          <w:bCs/>
        </w:rPr>
      </w:pPr>
      <w:r>
        <w:rPr>
          <w:b/>
          <w:bCs/>
        </w:rPr>
        <w:t>Trunk Strength</w:t>
      </w:r>
      <w:r>
        <w:t xml:space="preserve"> — The ability to use your abdominal and lower back muscles to support part of the body repeatedly or continuously over time without 'giving out' or fatiguing.</w:t>
      </w:r>
    </w:p>
    <w:p w14:paraId="172284A1" w14:textId="070F4208" w:rsidR="00A0381C" w:rsidRPr="005D6B51" w:rsidRDefault="00A0381C" w:rsidP="00A0381C">
      <w:pPr>
        <w:pStyle w:val="ListParagraph"/>
        <w:numPr>
          <w:ilvl w:val="0"/>
          <w:numId w:val="21"/>
        </w:numPr>
        <w:rPr>
          <w:rFonts w:asciiTheme="minorHAnsi" w:hAnsiTheme="minorHAnsi" w:cs="Arial"/>
          <w:bCs/>
        </w:rPr>
      </w:pPr>
      <w:r w:rsidRPr="005D6B51">
        <w:rPr>
          <w:rFonts w:asciiTheme="minorHAnsi" w:hAnsiTheme="minorHAnsi" w:cs="Arial"/>
          <w:b/>
          <w:bCs/>
        </w:rPr>
        <w:t>Written Comprehension</w:t>
      </w:r>
      <w:r w:rsidRPr="005D6B51">
        <w:rPr>
          <w:rFonts w:asciiTheme="minorHAnsi" w:hAnsiTheme="minorHAnsi" w:cs="Arial"/>
          <w:bCs/>
        </w:rPr>
        <w:t xml:space="preserve"> – The ability to read and understand information and ideas presented in writing.</w:t>
      </w:r>
    </w:p>
    <w:p w14:paraId="2246DD78" w14:textId="77777777" w:rsidR="00A0381C" w:rsidRPr="006F1B24" w:rsidRDefault="00A0381C" w:rsidP="00A0381C">
      <w:pPr>
        <w:pStyle w:val="ListParagraph"/>
        <w:numPr>
          <w:ilvl w:val="0"/>
          <w:numId w:val="21"/>
        </w:numPr>
        <w:rPr>
          <w:rFonts w:asciiTheme="minorHAnsi" w:hAnsiTheme="minorHAnsi" w:cs="Arial"/>
          <w:bCs/>
        </w:rPr>
      </w:pPr>
      <w:r w:rsidRPr="006F1B24">
        <w:rPr>
          <w:rFonts w:asciiTheme="minorHAnsi" w:hAnsiTheme="minorHAnsi" w:cs="Arial"/>
          <w:b/>
          <w:bCs/>
        </w:rPr>
        <w:t xml:space="preserve">Written Expression </w:t>
      </w:r>
      <w:r w:rsidRPr="006F1B24">
        <w:rPr>
          <w:rFonts w:asciiTheme="minorHAnsi" w:hAnsiTheme="minorHAnsi" w:cs="Arial"/>
          <w:bCs/>
        </w:rPr>
        <w:t>– The ability to communicate information and ideas in writing so others will understand.</w:t>
      </w:r>
    </w:p>
    <w:p w14:paraId="13AB1B4A" w14:textId="77777777" w:rsidR="00A0381C" w:rsidRPr="005D6B51" w:rsidRDefault="00A0381C" w:rsidP="00A0381C">
      <w:pPr>
        <w:pStyle w:val="ListParagraph"/>
        <w:numPr>
          <w:ilvl w:val="0"/>
          <w:numId w:val="18"/>
        </w:numPr>
        <w:spacing w:after="0" w:line="240" w:lineRule="auto"/>
        <w:ind w:left="360"/>
        <w:contextualSpacing w:val="0"/>
        <w:outlineLvl w:val="2"/>
        <w:rPr>
          <w:rFonts w:asciiTheme="minorHAnsi" w:eastAsia="Times New Roman" w:hAnsiTheme="minorHAnsi" w:cs="Arial"/>
          <w:b/>
          <w:bCs/>
        </w:rPr>
      </w:pPr>
      <w:r w:rsidRPr="005D6B51">
        <w:rPr>
          <w:rFonts w:asciiTheme="minorHAnsi" w:eastAsia="Times New Roman" w:hAnsiTheme="minorHAnsi" w:cs="Arial"/>
          <w:b/>
          <w:bCs/>
        </w:rPr>
        <w:t>Work Activity</w:t>
      </w:r>
    </w:p>
    <w:p w14:paraId="26429F6E"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Analyzing Data or Information</w:t>
      </w:r>
      <w:r w:rsidRPr="00B931BF">
        <w:rPr>
          <w:rFonts w:asciiTheme="minorHAnsi" w:hAnsiTheme="minorHAnsi" w:cs="Arial"/>
        </w:rPr>
        <w:t xml:space="preserve"> — Identifying the underlying principles, reasons, or facts of information by breaking down information or data into separate parts.</w:t>
      </w:r>
    </w:p>
    <w:p w14:paraId="0676CD11" w14:textId="4FD3B148" w:rsidR="005F3781" w:rsidRPr="00B931BF" w:rsidRDefault="005F3781" w:rsidP="00A0381C">
      <w:pPr>
        <w:pStyle w:val="ListParagraph"/>
        <w:numPr>
          <w:ilvl w:val="0"/>
          <w:numId w:val="22"/>
        </w:numPr>
        <w:spacing w:after="0" w:line="240" w:lineRule="auto"/>
        <w:contextualSpacing w:val="0"/>
        <w:rPr>
          <w:rFonts w:asciiTheme="minorHAnsi" w:hAnsiTheme="minorHAnsi" w:cs="Arial"/>
        </w:rPr>
      </w:pPr>
      <w:r w:rsidRPr="00B931BF">
        <w:rPr>
          <w:b/>
          <w:bCs/>
        </w:rPr>
        <w:t>Assisting and Caring for Others</w:t>
      </w:r>
      <w:r w:rsidRPr="00B931BF">
        <w:t xml:space="preserve"> — Providing personal assistance, medical attention, emotional support, or other personal care to others such as coworkers, customers, or patients.</w:t>
      </w:r>
    </w:p>
    <w:p w14:paraId="64EB059E" w14:textId="601E5384"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Communicating with Persons Outside Organization</w:t>
      </w:r>
      <w:r w:rsidRPr="00B931BF">
        <w:rPr>
          <w:rFonts w:asciiTheme="minorHAnsi" w:hAnsiTheme="minorHAnsi" w:cs="Arial"/>
        </w:rPr>
        <w:t xml:space="preserve"> — Communicating with people outside the organization, representing the organization to customers, the public, government, and other external sources. This information can be exchanged in person, in writing, or by telephone or e-mail. </w:t>
      </w:r>
    </w:p>
    <w:p w14:paraId="27436341"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Communicating with Supervisors, Peers, or Subordinates</w:t>
      </w:r>
      <w:r w:rsidRPr="00B931BF">
        <w:rPr>
          <w:rFonts w:asciiTheme="minorHAnsi" w:hAnsiTheme="minorHAnsi" w:cs="Arial"/>
        </w:rPr>
        <w:t xml:space="preserve"> — Providing information to supervisors, co-workers, and subordinates by telephone, in written form, e-mail, or in person. </w:t>
      </w:r>
    </w:p>
    <w:p w14:paraId="5F437AD2"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Coordinating the Work and Activities of Others</w:t>
      </w:r>
      <w:r w:rsidRPr="00B931BF">
        <w:rPr>
          <w:rFonts w:asciiTheme="minorHAnsi" w:hAnsiTheme="minorHAnsi" w:cs="Arial"/>
        </w:rPr>
        <w:t xml:space="preserve"> — Getting members of a group to work together to accomplish tasks. </w:t>
      </w:r>
    </w:p>
    <w:p w14:paraId="3ACBABB2"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Developing and Building Teams</w:t>
      </w:r>
      <w:r w:rsidRPr="00B931BF">
        <w:rPr>
          <w:rFonts w:asciiTheme="minorHAnsi" w:hAnsiTheme="minorHAnsi" w:cs="Arial"/>
        </w:rPr>
        <w:t xml:space="preserve"> — Encouraging and building mutual trust, respect, and cooperation among team members.</w:t>
      </w:r>
    </w:p>
    <w:p w14:paraId="3286AA99"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Documenting/Recording Information</w:t>
      </w:r>
      <w:r w:rsidRPr="00B931BF">
        <w:rPr>
          <w:rFonts w:asciiTheme="minorHAnsi" w:hAnsiTheme="minorHAnsi" w:cs="Arial"/>
          <w:bCs/>
        </w:rPr>
        <w:t xml:space="preserve"> – Entering, transcribing, recording, storing, or maintaining information in written or electronic/magnetic form.</w:t>
      </w:r>
    </w:p>
    <w:p w14:paraId="734B8EBD"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lastRenderedPageBreak/>
        <w:t>Establishing and Maintaining Interpersonal Relationships</w:t>
      </w:r>
      <w:r w:rsidRPr="00B931BF">
        <w:rPr>
          <w:rFonts w:asciiTheme="minorHAnsi" w:hAnsiTheme="minorHAnsi" w:cs="Arial"/>
        </w:rPr>
        <w:t xml:space="preserve"> — Developing constructive and cooperative working relationships with others and maintaining them over time. </w:t>
      </w:r>
    </w:p>
    <w:p w14:paraId="34AFDCBA"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Evaluating Information to Determine Compliance with Standards</w:t>
      </w:r>
      <w:r w:rsidRPr="00B931BF">
        <w:rPr>
          <w:rFonts w:asciiTheme="minorHAnsi" w:hAnsiTheme="minorHAnsi" w:cs="Arial"/>
        </w:rPr>
        <w:t xml:space="preserve"> — Using relevant information and individual judgment to determine whether events or processes comply with laws, regulations, or standards.</w:t>
      </w:r>
    </w:p>
    <w:p w14:paraId="59B38CFB"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Getting Information</w:t>
      </w:r>
      <w:r w:rsidRPr="00B931BF">
        <w:rPr>
          <w:rFonts w:asciiTheme="minorHAnsi" w:hAnsiTheme="minorHAnsi" w:cs="Arial"/>
        </w:rPr>
        <w:t xml:space="preserve"> — Observing, receiving, and otherwise obtaining information from all relevant sources. </w:t>
      </w:r>
    </w:p>
    <w:p w14:paraId="0F39DE71" w14:textId="4E0DCB7A" w:rsidR="00B931BF" w:rsidRPr="00B931BF" w:rsidRDefault="00B931BF"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rPr>
        <w:t>Handling and Moving Objects</w:t>
      </w:r>
      <w:r w:rsidRPr="00B931BF">
        <w:rPr>
          <w:rFonts w:asciiTheme="minorHAnsi" w:hAnsiTheme="minorHAnsi" w:cs="Arial"/>
        </w:rPr>
        <w:t xml:space="preserve"> — Using hands and arms in handling, installing, positioning, and moving materials, and manipulating things.</w:t>
      </w:r>
    </w:p>
    <w:p w14:paraId="6DAC18F5" w14:textId="3B4989D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Identifying Objects, Actions, and Events</w:t>
      </w:r>
      <w:r w:rsidRPr="00B931BF">
        <w:rPr>
          <w:rFonts w:asciiTheme="minorHAnsi" w:hAnsiTheme="minorHAnsi" w:cs="Arial"/>
        </w:rPr>
        <w:t xml:space="preserve"> — Identifying information by categorizing, estimating, recognizing differences or similarities, and detecting changes in circumstances or events.</w:t>
      </w:r>
    </w:p>
    <w:p w14:paraId="7E465C8C"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 xml:space="preserve">Interacting </w:t>
      </w:r>
      <w:proofErr w:type="gramStart"/>
      <w:r w:rsidRPr="00B931BF">
        <w:rPr>
          <w:rFonts w:asciiTheme="minorHAnsi" w:hAnsiTheme="minorHAnsi" w:cs="Arial"/>
          <w:b/>
          <w:bCs/>
        </w:rPr>
        <w:t>With</w:t>
      </w:r>
      <w:proofErr w:type="gramEnd"/>
      <w:r w:rsidRPr="00B931BF">
        <w:rPr>
          <w:rFonts w:asciiTheme="minorHAnsi" w:hAnsiTheme="minorHAnsi" w:cs="Arial"/>
          <w:b/>
          <w:bCs/>
        </w:rPr>
        <w:t xml:space="preserve"> Computers</w:t>
      </w:r>
      <w:r w:rsidRPr="00B931BF">
        <w:rPr>
          <w:rFonts w:asciiTheme="minorHAnsi" w:hAnsiTheme="minorHAnsi" w:cs="Arial"/>
        </w:rPr>
        <w:t xml:space="preserve"> — Using computers and computer systems to enter data, or process information. </w:t>
      </w:r>
    </w:p>
    <w:p w14:paraId="6C595646"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Interpreting the Meaning of Information for Others</w:t>
      </w:r>
      <w:r w:rsidRPr="00B931BF">
        <w:rPr>
          <w:rFonts w:asciiTheme="minorHAnsi" w:hAnsiTheme="minorHAnsi" w:cs="Arial"/>
        </w:rPr>
        <w:t xml:space="preserve"> — Translating or explaining what information means and how it can be used. </w:t>
      </w:r>
    </w:p>
    <w:p w14:paraId="3A4FBF87"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Judging the Qualities of Things, Services, or People</w:t>
      </w:r>
      <w:r w:rsidRPr="00B931BF">
        <w:rPr>
          <w:rFonts w:asciiTheme="minorHAnsi" w:hAnsiTheme="minorHAnsi" w:cs="Arial"/>
        </w:rPr>
        <w:t xml:space="preserve"> — Assessing the value, importance, or quality of things or people.</w:t>
      </w:r>
    </w:p>
    <w:p w14:paraId="207380E0"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rPr>
        <w:t>Making Decisions and Solving Problems</w:t>
      </w:r>
      <w:r w:rsidRPr="00B931BF">
        <w:rPr>
          <w:rFonts w:asciiTheme="minorHAnsi" w:hAnsiTheme="minorHAnsi" w:cs="Arial"/>
        </w:rPr>
        <w:t xml:space="preserve"> – Analyzing information and evaluating results to choose the best solution and solve problems.</w:t>
      </w:r>
    </w:p>
    <w:p w14:paraId="616C3323" w14:textId="6A22F8A7" w:rsidR="00B931BF" w:rsidRPr="00B931BF" w:rsidRDefault="00B931BF" w:rsidP="00A0381C">
      <w:pPr>
        <w:pStyle w:val="ListParagraph"/>
        <w:numPr>
          <w:ilvl w:val="0"/>
          <w:numId w:val="22"/>
        </w:numPr>
        <w:spacing w:after="0" w:line="240" w:lineRule="auto"/>
        <w:contextualSpacing w:val="0"/>
        <w:rPr>
          <w:rFonts w:asciiTheme="minorHAnsi" w:hAnsiTheme="minorHAnsi" w:cs="Arial"/>
        </w:rPr>
      </w:pPr>
      <w:r w:rsidRPr="00B931BF">
        <w:rPr>
          <w:b/>
          <w:bCs/>
        </w:rPr>
        <w:t>Monitor Processes, Materials, or Surroundings</w:t>
      </w:r>
      <w:r w:rsidRPr="00B931BF">
        <w:t xml:space="preserve"> — Monitoring and reviewing information from materials, events, or the environment, to detect or assess problems.</w:t>
      </w:r>
    </w:p>
    <w:p w14:paraId="1C9F2A34"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Organizing, Planning, and Prioritizing Work</w:t>
      </w:r>
      <w:r w:rsidRPr="00B931BF">
        <w:rPr>
          <w:rFonts w:asciiTheme="minorHAnsi" w:hAnsiTheme="minorHAnsi" w:cs="Arial"/>
        </w:rPr>
        <w:t xml:space="preserve"> — Developing specific goals and plans to prioritize, organize, and accomplish your work. </w:t>
      </w:r>
    </w:p>
    <w:p w14:paraId="2122BB59"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b/>
        </w:rPr>
      </w:pPr>
      <w:r w:rsidRPr="00B931BF">
        <w:rPr>
          <w:rFonts w:asciiTheme="minorHAnsi" w:hAnsiTheme="minorHAnsi" w:cs="Arial"/>
          <w:b/>
        </w:rPr>
        <w:t>Performing Administrative Activities</w:t>
      </w:r>
      <w:r w:rsidRPr="00B931BF">
        <w:rPr>
          <w:rFonts w:asciiTheme="minorHAnsi" w:hAnsiTheme="minorHAnsi" w:cs="Arial"/>
        </w:rPr>
        <w:t xml:space="preserve"> – Performing day-to-day administrative tasks such as maintaining files and processing paperwork.</w:t>
      </w:r>
    </w:p>
    <w:p w14:paraId="4C7A107C"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b/>
          <w:bCs/>
        </w:rPr>
        <w:t>Processing Information</w:t>
      </w:r>
      <w:r w:rsidRPr="00B931BF">
        <w:t xml:space="preserve"> — Compiling, coding, categorizing, calculating, tabulating, auditing, or verifying information or data.</w:t>
      </w:r>
    </w:p>
    <w:p w14:paraId="3423A781" w14:textId="18F3598D" w:rsidR="00B931BF" w:rsidRPr="00B931BF" w:rsidRDefault="00B931BF" w:rsidP="00A0381C">
      <w:pPr>
        <w:pStyle w:val="ListParagraph"/>
        <w:numPr>
          <w:ilvl w:val="0"/>
          <w:numId w:val="22"/>
        </w:numPr>
        <w:spacing w:after="0" w:line="240" w:lineRule="auto"/>
        <w:contextualSpacing w:val="0"/>
        <w:rPr>
          <w:rFonts w:asciiTheme="minorHAnsi" w:hAnsiTheme="minorHAnsi" w:cs="Arial"/>
        </w:rPr>
      </w:pPr>
      <w:r w:rsidRPr="00B931BF">
        <w:rPr>
          <w:b/>
          <w:bCs/>
        </w:rPr>
        <w:t>Provide Consultation and Advice to Others</w:t>
      </w:r>
      <w:r w:rsidRPr="00B931BF">
        <w:t xml:space="preserve"> — Providing guidance and expert advice to management or other groups on technical, systems-, or process-related topics.</w:t>
      </w:r>
    </w:p>
    <w:p w14:paraId="01D74602" w14:textId="740D0FCA" w:rsidR="00A0381C" w:rsidRPr="00B931BF" w:rsidRDefault="00A0381C" w:rsidP="00A0381C">
      <w:pPr>
        <w:pStyle w:val="ListParagraph"/>
        <w:numPr>
          <w:ilvl w:val="0"/>
          <w:numId w:val="22"/>
        </w:numPr>
        <w:spacing w:after="0" w:line="240" w:lineRule="auto"/>
        <w:contextualSpacing w:val="0"/>
        <w:rPr>
          <w:rFonts w:asciiTheme="minorHAnsi" w:hAnsiTheme="minorHAnsi" w:cs="Arial"/>
        </w:rPr>
      </w:pPr>
      <w:r w:rsidRPr="00B931BF">
        <w:rPr>
          <w:rFonts w:asciiTheme="minorHAnsi" w:hAnsiTheme="minorHAnsi" w:cs="Arial"/>
          <w:b/>
          <w:bCs/>
        </w:rPr>
        <w:t>Thinking Creatively</w:t>
      </w:r>
      <w:r w:rsidRPr="00B931BF">
        <w:rPr>
          <w:rFonts w:asciiTheme="minorHAnsi" w:hAnsiTheme="minorHAnsi" w:cs="Arial"/>
        </w:rPr>
        <w:t xml:space="preserve"> — Developing, designing, or creating new applications, ideas, relationships, systems, or products, including artistic contributions. </w:t>
      </w:r>
    </w:p>
    <w:p w14:paraId="3AA56FDA" w14:textId="77777777" w:rsidR="00A0381C" w:rsidRPr="00B931BF" w:rsidRDefault="00A0381C" w:rsidP="00A0381C">
      <w:pPr>
        <w:pStyle w:val="ListParagraph"/>
        <w:numPr>
          <w:ilvl w:val="0"/>
          <w:numId w:val="22"/>
        </w:numPr>
        <w:spacing w:after="0" w:line="240" w:lineRule="auto"/>
        <w:contextualSpacing w:val="0"/>
        <w:rPr>
          <w:rFonts w:asciiTheme="minorHAnsi" w:hAnsiTheme="minorHAnsi" w:cs="Arial"/>
          <w:bCs/>
        </w:rPr>
      </w:pPr>
      <w:r w:rsidRPr="00B931BF">
        <w:rPr>
          <w:rFonts w:asciiTheme="minorHAnsi" w:hAnsiTheme="minorHAnsi" w:cs="Arial"/>
          <w:b/>
          <w:bCs/>
        </w:rPr>
        <w:t>Updating and Using Relevant Knowledge</w:t>
      </w:r>
      <w:r w:rsidRPr="00B931BF">
        <w:rPr>
          <w:rFonts w:asciiTheme="minorHAnsi" w:hAnsiTheme="minorHAnsi" w:cs="Arial"/>
        </w:rPr>
        <w:t xml:space="preserve"> — Keeping up-to-date technically and applying new knowledge to your job.</w:t>
      </w:r>
    </w:p>
    <w:p w14:paraId="77C0CFB7" w14:textId="77777777" w:rsidR="00A0381C" w:rsidRPr="005D6B51" w:rsidRDefault="00A0381C" w:rsidP="00A0381C">
      <w:pPr>
        <w:pStyle w:val="NormalWeb"/>
        <w:spacing w:before="0" w:beforeAutospacing="0" w:after="0" w:afterAutospacing="0"/>
        <w:rPr>
          <w:rFonts w:asciiTheme="minorHAnsi" w:hAnsiTheme="minorHAnsi" w:cs="Times"/>
          <w:b/>
          <w:bCs/>
          <w:sz w:val="22"/>
          <w:szCs w:val="22"/>
        </w:rPr>
      </w:pPr>
    </w:p>
    <w:p w14:paraId="6D1D5896" w14:textId="77777777" w:rsidR="00A267EE" w:rsidRPr="006E7C6C" w:rsidRDefault="00A267EE" w:rsidP="00B3319B">
      <w:pPr>
        <w:pStyle w:val="NormalWeb"/>
        <w:spacing w:before="0" w:beforeAutospacing="0" w:after="0" w:afterAutospacing="0"/>
        <w:ind w:left="720"/>
        <w:rPr>
          <w:rFonts w:asciiTheme="minorHAnsi" w:hAnsiTheme="minorHAnsi" w:cs="Times"/>
          <w:b/>
          <w:bCs/>
          <w:sz w:val="22"/>
          <w:szCs w:val="22"/>
        </w:rPr>
      </w:pPr>
    </w:p>
    <w:p w14:paraId="57C5BCAD" w14:textId="77777777" w:rsidR="00E62C21" w:rsidRDefault="00E62C21">
      <w:pPr>
        <w:rPr>
          <w:rFonts w:asciiTheme="minorHAnsi" w:hAnsiTheme="minorHAnsi" w:cs="Times"/>
          <w:b/>
          <w:bCs/>
          <w:sz w:val="22"/>
          <w:szCs w:val="22"/>
        </w:rPr>
      </w:pPr>
      <w:r>
        <w:rPr>
          <w:rFonts w:asciiTheme="minorHAnsi" w:hAnsiTheme="minorHAnsi" w:cs="Times"/>
          <w:b/>
          <w:bCs/>
          <w:sz w:val="22"/>
          <w:szCs w:val="22"/>
        </w:rPr>
        <w:br w:type="page"/>
      </w:r>
    </w:p>
    <w:p w14:paraId="19DC6656" w14:textId="4A3469A5" w:rsidR="00D54B8A" w:rsidRDefault="00590141" w:rsidP="00D54B8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lastRenderedPageBreak/>
        <w:t>Environmental Conditions</w:t>
      </w:r>
      <w:r w:rsidR="00760AB3">
        <w:rPr>
          <w:rFonts w:asciiTheme="minorHAnsi" w:hAnsiTheme="minorHAnsi" w:cs="Times"/>
          <w:b/>
          <w:bCs/>
          <w:sz w:val="22"/>
          <w:szCs w:val="22"/>
        </w:rPr>
        <w:t xml:space="preserve"> (Hazards, Risks or Discomforts)</w:t>
      </w:r>
      <w:r w:rsidR="00CC0EF5" w:rsidRPr="00CC0EF5">
        <w:rPr>
          <w:rFonts w:asciiTheme="minorHAnsi" w:hAnsiTheme="minorHAnsi" w:cs="Times"/>
          <w:sz w:val="22"/>
          <w:szCs w:val="22"/>
        </w:rPr>
        <w:br/>
      </w:r>
    </w:p>
    <w:p w14:paraId="374E9DD3" w14:textId="77777777"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environment conditions listed below are representative of the environmental conditions that may be present for a position assigned to this job.  Environmental conditions for a position are found in the Position Description for the position assigned to this job.  </w:t>
      </w:r>
    </w:p>
    <w:p w14:paraId="5E098469" w14:textId="77777777" w:rsidR="00CC0EF5" w:rsidRDefault="00CC0EF5" w:rsidP="00A25818">
      <w:pPr>
        <w:pStyle w:val="NormalWeb"/>
        <w:spacing w:before="0" w:beforeAutospacing="0" w:after="0" w:afterAutospacing="0"/>
        <w:rPr>
          <w:rFonts w:asciiTheme="minorHAnsi" w:hAnsiTheme="minorHAnsi" w:cs="Times"/>
          <w:sz w:val="22"/>
          <w:szCs w:val="22"/>
        </w:rPr>
      </w:pPr>
    </w:p>
    <w:p w14:paraId="2E29AB67" w14:textId="77777777" w:rsidR="002A3DAF" w:rsidRDefault="002A3DAF" w:rsidP="00A25818">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General </w:t>
      </w:r>
      <w:r w:rsidR="00E95E1D">
        <w:rPr>
          <w:rFonts w:asciiTheme="minorHAnsi" w:hAnsiTheme="minorHAnsi" w:cs="Times"/>
          <w:sz w:val="22"/>
          <w:szCs w:val="22"/>
        </w:rPr>
        <w:t xml:space="preserve">office </w:t>
      </w:r>
      <w:r w:rsidR="00B3319B">
        <w:rPr>
          <w:rFonts w:asciiTheme="minorHAnsi" w:hAnsiTheme="minorHAnsi" w:cs="Times"/>
          <w:sz w:val="22"/>
          <w:szCs w:val="22"/>
        </w:rPr>
        <w:t xml:space="preserve">and healthcare </w:t>
      </w:r>
      <w:r w:rsidR="00E95E1D">
        <w:rPr>
          <w:rFonts w:asciiTheme="minorHAnsi" w:hAnsiTheme="minorHAnsi" w:cs="Times"/>
          <w:sz w:val="22"/>
          <w:szCs w:val="22"/>
        </w:rPr>
        <w:t>conditions</w:t>
      </w:r>
      <w:r>
        <w:rPr>
          <w:rFonts w:asciiTheme="minorHAnsi" w:hAnsiTheme="minorHAnsi" w:cs="Times"/>
          <w:sz w:val="22"/>
          <w:szCs w:val="22"/>
        </w:rPr>
        <w:t>.</w:t>
      </w:r>
    </w:p>
    <w:p w14:paraId="0FA1608B" w14:textId="79452044" w:rsidR="00A25818" w:rsidRDefault="00CC0EF5" w:rsidP="00A25818">
      <w:pPr>
        <w:pStyle w:val="NormalWeb"/>
        <w:numPr>
          <w:ilvl w:val="0"/>
          <w:numId w:val="4"/>
        </w:numPr>
        <w:spacing w:before="0" w:beforeAutospacing="0" w:after="0" w:afterAutospacing="0"/>
        <w:rPr>
          <w:rFonts w:asciiTheme="minorHAnsi" w:hAnsiTheme="minorHAnsi" w:cs="Times"/>
          <w:sz w:val="22"/>
          <w:szCs w:val="22"/>
        </w:rPr>
      </w:pPr>
      <w:r w:rsidRPr="00CC0EF5">
        <w:rPr>
          <w:rFonts w:asciiTheme="minorHAnsi" w:hAnsiTheme="minorHAnsi" w:cs="Times"/>
          <w:sz w:val="22"/>
          <w:szCs w:val="22"/>
        </w:rPr>
        <w:t xml:space="preserve">May be exposed to moderate noise levels. </w:t>
      </w:r>
    </w:p>
    <w:p w14:paraId="6BF3BF98" w14:textId="5A2E8D07" w:rsidR="00C85F9F" w:rsidRDefault="00620D7C" w:rsidP="00A25818">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E</w:t>
      </w:r>
      <w:r w:rsidR="00C85F9F">
        <w:rPr>
          <w:rFonts w:asciiTheme="minorHAnsi" w:hAnsiTheme="minorHAnsi" w:cs="Times"/>
          <w:sz w:val="22"/>
          <w:szCs w:val="22"/>
        </w:rPr>
        <w:t>xpos</w:t>
      </w:r>
      <w:r>
        <w:rPr>
          <w:rFonts w:asciiTheme="minorHAnsi" w:hAnsiTheme="minorHAnsi" w:cs="Times"/>
          <w:sz w:val="22"/>
          <w:szCs w:val="22"/>
        </w:rPr>
        <w:t>ure</w:t>
      </w:r>
      <w:r w:rsidR="00C85F9F">
        <w:rPr>
          <w:rFonts w:asciiTheme="minorHAnsi" w:hAnsiTheme="minorHAnsi" w:cs="Times"/>
          <w:sz w:val="22"/>
          <w:szCs w:val="22"/>
        </w:rPr>
        <w:t xml:space="preserve"> to biohazardous materials (bodily fluids/chemicals)</w:t>
      </w:r>
    </w:p>
    <w:p w14:paraId="3D016AF8" w14:textId="77777777" w:rsidR="00760AB3" w:rsidRDefault="00760AB3" w:rsidP="00760AB3">
      <w:pPr>
        <w:pStyle w:val="NormalWeb"/>
        <w:spacing w:before="0" w:beforeAutospacing="0" w:after="0" w:afterAutospacing="0"/>
        <w:rPr>
          <w:rFonts w:asciiTheme="minorHAnsi" w:hAnsiTheme="minorHAnsi" w:cs="Times"/>
          <w:sz w:val="22"/>
          <w:szCs w:val="22"/>
        </w:rPr>
      </w:pPr>
    </w:p>
    <w:p w14:paraId="7A7187F4" w14:textId="77777777" w:rsidR="00D54B8A" w:rsidRDefault="00D54B8A" w:rsidP="00D54B8A">
      <w:pPr>
        <w:pStyle w:val="NormalWeb"/>
        <w:spacing w:before="0" w:beforeAutospacing="0" w:after="0" w:afterAutospacing="0"/>
        <w:rPr>
          <w:rFonts w:asciiTheme="minorHAnsi" w:hAnsiTheme="minorHAnsi" w:cs="Times"/>
          <w:i/>
          <w:sz w:val="22"/>
          <w:szCs w:val="22"/>
        </w:rPr>
      </w:pPr>
      <w:r>
        <w:rPr>
          <w:rFonts w:asciiTheme="minorHAnsi" w:hAnsiTheme="minorHAnsi" w:cs="Times"/>
          <w:b/>
          <w:bCs/>
          <w:sz w:val="22"/>
          <w:szCs w:val="22"/>
        </w:rPr>
        <w:t>E</w:t>
      </w:r>
      <w:r w:rsidR="00A267EE">
        <w:rPr>
          <w:rFonts w:asciiTheme="minorHAnsi" w:hAnsiTheme="minorHAnsi" w:cs="Times"/>
          <w:b/>
          <w:bCs/>
          <w:sz w:val="22"/>
          <w:szCs w:val="22"/>
        </w:rPr>
        <w:t>quipment</w:t>
      </w:r>
      <w:r w:rsidR="00760AB3">
        <w:rPr>
          <w:rFonts w:asciiTheme="minorHAnsi" w:hAnsiTheme="minorHAnsi" w:cs="Times"/>
          <w:b/>
          <w:bCs/>
          <w:sz w:val="22"/>
          <w:szCs w:val="22"/>
        </w:rPr>
        <w:t xml:space="preserve"> or Machines Used</w:t>
      </w:r>
      <w:r w:rsidRPr="00CC0EF5">
        <w:rPr>
          <w:rFonts w:asciiTheme="minorHAnsi" w:hAnsiTheme="minorHAnsi" w:cs="Times"/>
          <w:sz w:val="22"/>
          <w:szCs w:val="22"/>
        </w:rPr>
        <w:br/>
      </w:r>
    </w:p>
    <w:p w14:paraId="70799000" w14:textId="77777777"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 xml:space="preserve">following are examples of equipment </w:t>
      </w:r>
      <w:r w:rsidR="00760AB3">
        <w:rPr>
          <w:rFonts w:asciiTheme="minorHAnsi" w:hAnsiTheme="minorHAnsi" w:cs="Times"/>
          <w:i/>
          <w:sz w:val="22"/>
          <w:szCs w:val="22"/>
        </w:rPr>
        <w:t xml:space="preserve">or machines </w:t>
      </w:r>
      <w:r>
        <w:rPr>
          <w:rFonts w:asciiTheme="minorHAnsi" w:hAnsiTheme="minorHAnsi" w:cs="Times"/>
          <w:i/>
          <w:sz w:val="22"/>
          <w:szCs w:val="22"/>
        </w:rPr>
        <w:t xml:space="preserve">that may be </w:t>
      </w:r>
      <w:r w:rsidR="00760AB3">
        <w:rPr>
          <w:rFonts w:asciiTheme="minorHAnsi" w:hAnsiTheme="minorHAnsi" w:cs="Times"/>
          <w:i/>
          <w:sz w:val="22"/>
          <w:szCs w:val="22"/>
        </w:rPr>
        <w:t xml:space="preserve">regularly used </w:t>
      </w:r>
      <w:r>
        <w:rPr>
          <w:rFonts w:asciiTheme="minorHAnsi" w:hAnsiTheme="minorHAnsi" w:cs="Times"/>
          <w:i/>
          <w:sz w:val="22"/>
          <w:szCs w:val="22"/>
        </w:rPr>
        <w:t xml:space="preserve">to perform the duties of the position.  Specific equipment </w:t>
      </w:r>
      <w:r w:rsidR="00A267EE">
        <w:rPr>
          <w:rFonts w:asciiTheme="minorHAnsi" w:hAnsiTheme="minorHAnsi" w:cs="Times"/>
          <w:i/>
          <w:sz w:val="22"/>
          <w:szCs w:val="22"/>
        </w:rPr>
        <w:t xml:space="preserve">and the frequency </w:t>
      </w:r>
      <w:r>
        <w:rPr>
          <w:rFonts w:asciiTheme="minorHAnsi" w:hAnsiTheme="minorHAnsi" w:cs="Times"/>
          <w:i/>
          <w:sz w:val="22"/>
          <w:szCs w:val="22"/>
        </w:rPr>
        <w:t>u</w:t>
      </w:r>
      <w:r w:rsidR="00A267EE">
        <w:rPr>
          <w:rFonts w:asciiTheme="minorHAnsi" w:hAnsiTheme="minorHAnsi" w:cs="Times"/>
          <w:i/>
          <w:sz w:val="22"/>
          <w:szCs w:val="22"/>
        </w:rPr>
        <w:t>sed i</w:t>
      </w:r>
      <w:r>
        <w:rPr>
          <w:rFonts w:asciiTheme="minorHAnsi" w:hAnsiTheme="minorHAnsi" w:cs="Times"/>
          <w:i/>
          <w:sz w:val="22"/>
          <w:szCs w:val="22"/>
        </w:rPr>
        <w:t>s</w:t>
      </w:r>
      <w:r w:rsidRPr="00D54B8A">
        <w:rPr>
          <w:rFonts w:asciiTheme="minorHAnsi" w:hAnsiTheme="minorHAnsi" w:cs="Times"/>
          <w:i/>
          <w:sz w:val="22"/>
          <w:szCs w:val="22"/>
        </w:rPr>
        <w:t xml:space="preserve"> found in the Position Description for the position assigned to this job.  </w:t>
      </w:r>
    </w:p>
    <w:p w14:paraId="029653A7" w14:textId="77777777" w:rsidR="00D54B8A" w:rsidRDefault="00D54B8A" w:rsidP="00D54B8A">
      <w:pPr>
        <w:pStyle w:val="NormalWeb"/>
        <w:spacing w:before="0" w:beforeAutospacing="0" w:after="0" w:afterAutospacing="0"/>
        <w:rPr>
          <w:rFonts w:asciiTheme="minorHAnsi" w:hAnsiTheme="minorHAnsi" w:cs="Times"/>
          <w:sz w:val="22"/>
          <w:szCs w:val="22"/>
        </w:rPr>
      </w:pPr>
    </w:p>
    <w:p w14:paraId="5D31C2EA" w14:textId="15F4642C" w:rsidR="00C85F9F" w:rsidRDefault="00C85F9F" w:rsidP="002A3DAF">
      <w:pPr>
        <w:pStyle w:val="NormalWeb"/>
        <w:numPr>
          <w:ilvl w:val="0"/>
          <w:numId w:val="7"/>
        </w:numPr>
        <w:spacing w:before="0" w:beforeAutospacing="0" w:after="0" w:afterAutospacing="0"/>
        <w:rPr>
          <w:rFonts w:asciiTheme="minorHAnsi" w:hAnsiTheme="minorHAnsi" w:cs="Times"/>
          <w:sz w:val="22"/>
          <w:szCs w:val="22"/>
        </w:rPr>
      </w:pPr>
      <w:r>
        <w:rPr>
          <w:rFonts w:asciiTheme="minorHAnsi" w:hAnsiTheme="minorHAnsi" w:cs="Times"/>
          <w:sz w:val="22"/>
          <w:szCs w:val="22"/>
        </w:rPr>
        <w:t>General office equipment such as a computer, copier, fax machine and telephone</w:t>
      </w:r>
    </w:p>
    <w:p w14:paraId="5C13E6B0" w14:textId="352EBDBD" w:rsidR="00A267EE" w:rsidRPr="00C85F9F" w:rsidRDefault="00C1171F" w:rsidP="002A3DAF">
      <w:pPr>
        <w:pStyle w:val="NormalWeb"/>
        <w:numPr>
          <w:ilvl w:val="0"/>
          <w:numId w:val="7"/>
        </w:numPr>
        <w:spacing w:before="0" w:beforeAutospacing="0" w:after="0" w:afterAutospacing="0"/>
        <w:rPr>
          <w:rFonts w:asciiTheme="minorHAnsi" w:hAnsiTheme="minorHAnsi" w:cs="Times"/>
          <w:sz w:val="22"/>
          <w:szCs w:val="22"/>
        </w:rPr>
      </w:pPr>
      <w:r w:rsidRPr="00C85F9F">
        <w:rPr>
          <w:rFonts w:asciiTheme="minorHAnsi" w:hAnsiTheme="minorHAnsi" w:cs="Times"/>
          <w:sz w:val="22"/>
          <w:szCs w:val="22"/>
        </w:rPr>
        <w:t>Portable Diagnostic Equipment, such as stethoscope, glucometer, pulse oximeter, thermometer and automatic blood pressure monitoring cuff.</w:t>
      </w:r>
    </w:p>
    <w:p w14:paraId="02420DD7" w14:textId="13DD123F" w:rsidR="00C1171F" w:rsidRPr="00C85F9F" w:rsidRDefault="00C1171F" w:rsidP="002A3DAF">
      <w:pPr>
        <w:pStyle w:val="NormalWeb"/>
        <w:numPr>
          <w:ilvl w:val="0"/>
          <w:numId w:val="7"/>
        </w:numPr>
        <w:spacing w:before="0" w:beforeAutospacing="0" w:after="0" w:afterAutospacing="0"/>
        <w:rPr>
          <w:rFonts w:asciiTheme="minorHAnsi" w:hAnsiTheme="minorHAnsi" w:cs="Times"/>
          <w:sz w:val="22"/>
          <w:szCs w:val="22"/>
        </w:rPr>
      </w:pPr>
      <w:r w:rsidRPr="00C85F9F">
        <w:rPr>
          <w:rFonts w:asciiTheme="minorHAnsi" w:hAnsiTheme="minorHAnsi" w:cs="Times"/>
          <w:sz w:val="22"/>
          <w:szCs w:val="22"/>
        </w:rPr>
        <w:t xml:space="preserve">In-Room Equipment, such as </w:t>
      </w:r>
      <w:r w:rsidR="00C85F9F">
        <w:rPr>
          <w:rFonts w:asciiTheme="minorHAnsi" w:hAnsiTheme="minorHAnsi" w:cs="Times"/>
          <w:sz w:val="22"/>
          <w:szCs w:val="22"/>
        </w:rPr>
        <w:t>EKG machines, cardio pulmonary equipment</w:t>
      </w:r>
      <w:r w:rsidR="00E35FD4">
        <w:rPr>
          <w:rFonts w:asciiTheme="minorHAnsi" w:hAnsiTheme="minorHAnsi" w:cs="Times"/>
          <w:sz w:val="22"/>
          <w:szCs w:val="22"/>
        </w:rPr>
        <w:t xml:space="preserve"> and</w:t>
      </w:r>
      <w:r w:rsidR="00C85F9F">
        <w:rPr>
          <w:rFonts w:asciiTheme="minorHAnsi" w:hAnsiTheme="minorHAnsi" w:cs="Times"/>
          <w:sz w:val="22"/>
          <w:szCs w:val="22"/>
        </w:rPr>
        <w:t xml:space="preserve"> 24-hour cardio </w:t>
      </w:r>
      <w:proofErr w:type="spellStart"/>
      <w:r w:rsidR="00C85F9F">
        <w:rPr>
          <w:rFonts w:asciiTheme="minorHAnsi" w:hAnsiTheme="minorHAnsi" w:cs="Times"/>
          <w:sz w:val="22"/>
          <w:szCs w:val="22"/>
        </w:rPr>
        <w:t>h</w:t>
      </w:r>
      <w:r w:rsidR="00620D7C">
        <w:rPr>
          <w:rFonts w:asciiTheme="minorHAnsi" w:hAnsiTheme="minorHAnsi" w:cs="Times"/>
          <w:sz w:val="22"/>
          <w:szCs w:val="22"/>
        </w:rPr>
        <w:t>o</w:t>
      </w:r>
      <w:r w:rsidR="00C85F9F">
        <w:rPr>
          <w:rFonts w:asciiTheme="minorHAnsi" w:hAnsiTheme="minorHAnsi" w:cs="Times"/>
          <w:sz w:val="22"/>
          <w:szCs w:val="22"/>
        </w:rPr>
        <w:t>lter</w:t>
      </w:r>
      <w:proofErr w:type="spellEnd"/>
      <w:r w:rsidR="00C85F9F">
        <w:rPr>
          <w:rFonts w:asciiTheme="minorHAnsi" w:hAnsiTheme="minorHAnsi" w:cs="Times"/>
          <w:sz w:val="22"/>
          <w:szCs w:val="22"/>
        </w:rPr>
        <w:t xml:space="preserve"> monitor units</w:t>
      </w:r>
      <w:r w:rsidRPr="00C85F9F">
        <w:rPr>
          <w:rFonts w:asciiTheme="minorHAnsi" w:hAnsiTheme="minorHAnsi" w:cs="Times"/>
          <w:sz w:val="22"/>
          <w:szCs w:val="22"/>
        </w:rPr>
        <w:t>.</w:t>
      </w:r>
    </w:p>
    <w:p w14:paraId="0285D08D" w14:textId="77777777" w:rsidR="002A3DAF" w:rsidRDefault="002A3DAF" w:rsidP="002A3DAF">
      <w:pPr>
        <w:pStyle w:val="NormalWeb"/>
        <w:spacing w:before="0" w:beforeAutospacing="0" w:after="0" w:afterAutospacing="0"/>
        <w:ind w:left="720"/>
        <w:rPr>
          <w:rFonts w:asciiTheme="minorHAnsi" w:hAnsiTheme="minorHAnsi" w:cs="Times"/>
          <w:sz w:val="22"/>
          <w:szCs w:val="22"/>
        </w:rPr>
      </w:pPr>
    </w:p>
    <w:p w14:paraId="629E56D6" w14:textId="77777777" w:rsidR="0020075A" w:rsidRDefault="00404D5E" w:rsidP="00404D5E">
      <w:pPr>
        <w:pStyle w:val="NormalWeb"/>
        <w:spacing w:before="0" w:beforeAutospacing="0" w:after="0" w:afterAutospacing="0"/>
        <w:rPr>
          <w:rFonts w:asciiTheme="minorHAnsi" w:hAnsiTheme="minorHAnsi" w:cs="Times"/>
          <w:b/>
          <w:sz w:val="22"/>
          <w:szCs w:val="22"/>
        </w:rPr>
      </w:pPr>
      <w:r>
        <w:rPr>
          <w:rFonts w:asciiTheme="minorHAnsi" w:hAnsiTheme="minorHAnsi" w:cs="Times"/>
          <w:b/>
          <w:sz w:val="22"/>
          <w:szCs w:val="22"/>
        </w:rPr>
        <w:t>License or Certification Required by Statute or Regulation</w:t>
      </w:r>
    </w:p>
    <w:p w14:paraId="6F7630A0" w14:textId="77777777" w:rsidR="00404D5E" w:rsidRDefault="00404D5E" w:rsidP="00404D5E">
      <w:pPr>
        <w:pStyle w:val="NormalWeb"/>
        <w:spacing w:before="0" w:beforeAutospacing="0" w:after="0" w:afterAutospacing="0"/>
        <w:rPr>
          <w:rFonts w:asciiTheme="minorHAnsi" w:hAnsiTheme="minorHAnsi" w:cs="Times"/>
          <w:b/>
          <w:sz w:val="22"/>
          <w:szCs w:val="22"/>
        </w:rPr>
      </w:pPr>
    </w:p>
    <w:p w14:paraId="243455A6" w14:textId="77777777" w:rsidR="00404D5E" w:rsidRDefault="00404D5E" w:rsidP="00404D5E">
      <w:pPr>
        <w:pStyle w:val="NormalWeb"/>
        <w:spacing w:before="0" w:beforeAutospacing="0" w:after="0" w:afterAutospacing="0"/>
        <w:rPr>
          <w:rFonts w:asciiTheme="minorHAnsi" w:hAnsiTheme="minorHAnsi" w:cs="Times"/>
          <w:i/>
          <w:sz w:val="22"/>
          <w:szCs w:val="22"/>
        </w:rPr>
      </w:pPr>
      <w:r w:rsidRPr="00404D5E">
        <w:rPr>
          <w:rFonts w:asciiTheme="minorHAnsi" w:hAnsiTheme="minorHAnsi" w:cs="Times"/>
          <w:i/>
          <w:sz w:val="22"/>
          <w:szCs w:val="22"/>
        </w:rPr>
        <w:t>List license(s) or certification(s) appropriate for the position.  Indicate those that are required by statute or regulation at time of hire</w:t>
      </w:r>
      <w:r>
        <w:rPr>
          <w:rFonts w:asciiTheme="minorHAnsi" w:hAnsiTheme="minorHAnsi" w:cs="Times"/>
          <w:i/>
          <w:sz w:val="22"/>
          <w:szCs w:val="22"/>
        </w:rPr>
        <w:t>.</w:t>
      </w:r>
    </w:p>
    <w:p w14:paraId="06C68DF6" w14:textId="77777777" w:rsidR="00404D5E" w:rsidRDefault="00404D5E" w:rsidP="00404D5E">
      <w:pPr>
        <w:pStyle w:val="NormalWeb"/>
        <w:spacing w:before="0" w:beforeAutospacing="0" w:after="0" w:afterAutospacing="0"/>
        <w:rPr>
          <w:rFonts w:asciiTheme="minorHAnsi" w:hAnsiTheme="minorHAnsi" w:cs="Times"/>
          <w:i/>
          <w:sz w:val="22"/>
          <w:szCs w:val="22"/>
        </w:rPr>
      </w:pPr>
    </w:p>
    <w:p w14:paraId="0A40C2E1" w14:textId="77777777" w:rsidR="00B3319B" w:rsidRDefault="00B3319B" w:rsidP="00B3319B">
      <w:pPr>
        <w:pStyle w:val="NormalWeb"/>
        <w:numPr>
          <w:ilvl w:val="0"/>
          <w:numId w:val="4"/>
        </w:numPr>
        <w:spacing w:before="0" w:beforeAutospacing="0" w:after="0" w:afterAutospacing="0"/>
        <w:rPr>
          <w:rFonts w:asciiTheme="minorHAnsi" w:hAnsiTheme="minorHAnsi" w:cs="Times"/>
          <w:sz w:val="22"/>
          <w:szCs w:val="22"/>
        </w:rPr>
      </w:pPr>
      <w:r w:rsidRPr="003B5FF6">
        <w:rPr>
          <w:rFonts w:asciiTheme="minorHAnsi" w:hAnsiTheme="minorHAnsi" w:cs="Times"/>
          <w:sz w:val="22"/>
          <w:szCs w:val="22"/>
        </w:rPr>
        <w:t>Must be a Registered Nurse in the State of Kansas</w:t>
      </w:r>
    </w:p>
    <w:p w14:paraId="7180E12A" w14:textId="77777777" w:rsidR="00B3319B" w:rsidRPr="00685335" w:rsidRDefault="00B3319B" w:rsidP="00B3319B">
      <w:pPr>
        <w:pStyle w:val="NormalWeb"/>
        <w:spacing w:before="0" w:beforeAutospacing="0" w:after="0" w:afterAutospacing="0"/>
        <w:ind w:left="720"/>
        <w:rPr>
          <w:rFonts w:asciiTheme="minorHAnsi" w:hAnsiTheme="minorHAnsi" w:cs="Times"/>
          <w:sz w:val="22"/>
          <w:szCs w:val="22"/>
        </w:rPr>
      </w:pPr>
    </w:p>
    <w:p w14:paraId="784B07A2" w14:textId="77777777" w:rsidR="00D54B8A" w:rsidRPr="00A267EE" w:rsidRDefault="00D54B8A" w:rsidP="00D54B8A">
      <w:pPr>
        <w:pStyle w:val="NormalWeb"/>
        <w:spacing w:before="0" w:beforeAutospacing="0" w:after="0" w:afterAutospacing="0"/>
        <w:rPr>
          <w:rFonts w:asciiTheme="minorHAnsi" w:hAnsiTheme="minorHAnsi" w:cs="Times"/>
          <w:b/>
          <w:sz w:val="22"/>
          <w:szCs w:val="22"/>
        </w:rPr>
      </w:pPr>
      <w:r w:rsidRPr="00A267EE">
        <w:rPr>
          <w:rFonts w:asciiTheme="minorHAnsi" w:hAnsiTheme="minorHAnsi" w:cs="Times"/>
          <w:b/>
          <w:sz w:val="22"/>
          <w:szCs w:val="22"/>
        </w:rPr>
        <w:t>Additional Requirements</w:t>
      </w:r>
    </w:p>
    <w:p w14:paraId="7170C9F5" w14:textId="77777777" w:rsidR="00D54B8A" w:rsidRPr="00A267EE" w:rsidRDefault="00D54B8A" w:rsidP="00D54B8A">
      <w:pPr>
        <w:pStyle w:val="NormalWeb"/>
        <w:spacing w:before="0" w:beforeAutospacing="0" w:after="0" w:afterAutospacing="0"/>
        <w:rPr>
          <w:rFonts w:asciiTheme="minorHAnsi" w:hAnsiTheme="minorHAnsi" w:cs="Times"/>
          <w:b/>
          <w:sz w:val="22"/>
          <w:szCs w:val="22"/>
        </w:rPr>
      </w:pPr>
    </w:p>
    <w:p w14:paraId="0F00C2CE" w14:textId="77777777" w:rsid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 xml:space="preserve">following are examples of additional requirements that may be required to perform the duties of the position.  Additional requirements for a </w:t>
      </w:r>
      <w:r w:rsidRPr="00D54B8A">
        <w:rPr>
          <w:rFonts w:asciiTheme="minorHAnsi" w:hAnsiTheme="minorHAnsi" w:cs="Times"/>
          <w:i/>
          <w:sz w:val="22"/>
          <w:szCs w:val="22"/>
        </w:rPr>
        <w:t xml:space="preserve">position </w:t>
      </w:r>
      <w:r>
        <w:rPr>
          <w:rFonts w:asciiTheme="minorHAnsi" w:hAnsiTheme="minorHAnsi" w:cs="Times"/>
          <w:i/>
          <w:sz w:val="22"/>
          <w:szCs w:val="22"/>
        </w:rPr>
        <w:t>are</w:t>
      </w:r>
      <w:r w:rsidRPr="00D54B8A">
        <w:rPr>
          <w:rFonts w:asciiTheme="minorHAnsi" w:hAnsiTheme="minorHAnsi" w:cs="Times"/>
          <w:i/>
          <w:sz w:val="22"/>
          <w:szCs w:val="22"/>
        </w:rPr>
        <w:t xml:space="preserve"> found in the Position Description for the position assigned to this job.  </w:t>
      </w:r>
    </w:p>
    <w:p w14:paraId="2B3E039F" w14:textId="77777777" w:rsidR="006E7C6C" w:rsidRPr="00D54B8A" w:rsidRDefault="006E7C6C" w:rsidP="00D54B8A">
      <w:pPr>
        <w:pStyle w:val="NormalWeb"/>
        <w:spacing w:before="0" w:beforeAutospacing="0" w:after="0" w:afterAutospacing="0"/>
        <w:rPr>
          <w:rFonts w:asciiTheme="minorHAnsi" w:hAnsiTheme="minorHAnsi" w:cs="Times"/>
          <w:i/>
          <w:sz w:val="22"/>
          <w:szCs w:val="22"/>
        </w:rPr>
      </w:pPr>
    </w:p>
    <w:p w14:paraId="051DB9BD" w14:textId="6566D943" w:rsidR="00B3319B" w:rsidRDefault="00B3319B" w:rsidP="002C178C">
      <w:pPr>
        <w:pStyle w:val="NormalWeb"/>
        <w:numPr>
          <w:ilvl w:val="0"/>
          <w:numId w:val="4"/>
        </w:numPr>
        <w:spacing w:before="0" w:beforeAutospacing="0" w:after="0" w:afterAutospacing="0"/>
        <w:rPr>
          <w:rFonts w:asciiTheme="minorHAnsi" w:hAnsiTheme="minorHAnsi" w:cs="Times"/>
          <w:sz w:val="22"/>
          <w:szCs w:val="22"/>
        </w:rPr>
      </w:pPr>
      <w:r w:rsidRPr="00B3319B">
        <w:rPr>
          <w:rFonts w:asciiTheme="minorHAnsi" w:hAnsiTheme="minorHAnsi" w:cs="Times"/>
          <w:sz w:val="22"/>
          <w:szCs w:val="22"/>
        </w:rPr>
        <w:t>Must have OSH</w:t>
      </w:r>
      <w:r>
        <w:rPr>
          <w:rFonts w:asciiTheme="minorHAnsi" w:hAnsiTheme="minorHAnsi" w:cs="Times"/>
          <w:sz w:val="22"/>
          <w:szCs w:val="22"/>
        </w:rPr>
        <w:t>A, HIPAA</w:t>
      </w:r>
      <w:r w:rsidR="00C85F9F">
        <w:rPr>
          <w:rFonts w:asciiTheme="minorHAnsi" w:hAnsiTheme="minorHAnsi" w:cs="Times"/>
          <w:sz w:val="22"/>
          <w:szCs w:val="22"/>
        </w:rPr>
        <w:t xml:space="preserve"> and </w:t>
      </w:r>
      <w:r>
        <w:rPr>
          <w:rFonts w:asciiTheme="minorHAnsi" w:hAnsiTheme="minorHAnsi" w:cs="Times"/>
          <w:sz w:val="22"/>
          <w:szCs w:val="22"/>
        </w:rPr>
        <w:t>CPR</w:t>
      </w:r>
      <w:r w:rsidR="00C85F9F">
        <w:rPr>
          <w:rFonts w:asciiTheme="minorHAnsi" w:hAnsiTheme="minorHAnsi" w:cs="Times"/>
          <w:sz w:val="22"/>
          <w:szCs w:val="22"/>
        </w:rPr>
        <w:t xml:space="preserve"> </w:t>
      </w:r>
      <w:r>
        <w:rPr>
          <w:rFonts w:asciiTheme="minorHAnsi" w:hAnsiTheme="minorHAnsi" w:cs="Times"/>
          <w:sz w:val="22"/>
          <w:szCs w:val="22"/>
        </w:rPr>
        <w:t>training</w:t>
      </w:r>
    </w:p>
    <w:p w14:paraId="0F5DA1A5" w14:textId="77777777" w:rsidR="00635C0B" w:rsidRPr="00B3319B" w:rsidRDefault="00A267EE" w:rsidP="002C178C">
      <w:pPr>
        <w:pStyle w:val="NormalWeb"/>
        <w:numPr>
          <w:ilvl w:val="0"/>
          <w:numId w:val="4"/>
        </w:numPr>
        <w:spacing w:before="0" w:beforeAutospacing="0" w:after="0" w:afterAutospacing="0"/>
        <w:rPr>
          <w:rFonts w:asciiTheme="minorHAnsi" w:hAnsiTheme="minorHAnsi" w:cs="Times"/>
          <w:sz w:val="22"/>
          <w:szCs w:val="22"/>
        </w:rPr>
      </w:pPr>
      <w:r w:rsidRPr="00B3319B">
        <w:rPr>
          <w:rFonts w:asciiTheme="minorHAnsi" w:hAnsiTheme="minorHAnsi" w:cs="Times"/>
          <w:sz w:val="22"/>
          <w:szCs w:val="22"/>
        </w:rPr>
        <w:t xml:space="preserve">Regular attendance is a </w:t>
      </w:r>
      <w:r w:rsidR="00635C0B" w:rsidRPr="00B3319B">
        <w:rPr>
          <w:rFonts w:asciiTheme="minorHAnsi" w:hAnsiTheme="minorHAnsi" w:cs="Times"/>
          <w:sz w:val="22"/>
          <w:szCs w:val="22"/>
        </w:rPr>
        <w:t>necessary and essential function</w:t>
      </w:r>
    </w:p>
    <w:p w14:paraId="160EF536" w14:textId="77777777" w:rsidR="00404D5E" w:rsidRDefault="00404D5E" w:rsidP="00404D5E">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Satisfactory Pre-Hire Background Checks Required:</w:t>
      </w:r>
    </w:p>
    <w:p w14:paraId="56E1C9EB" w14:textId="77777777" w:rsidR="00635C0B"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Sex Offender Registry Check</w:t>
      </w:r>
    </w:p>
    <w:p w14:paraId="2F0C2A24" w14:textId="77777777" w:rsidR="00B3319B" w:rsidRDefault="00B3319B" w:rsidP="00B3319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Criminal Record</w:t>
      </w:r>
    </w:p>
    <w:p w14:paraId="00B984E4" w14:textId="77777777" w:rsidR="00B3319B" w:rsidRDefault="00B3319B" w:rsidP="00B3319B">
      <w:pPr>
        <w:pStyle w:val="NormalWeb"/>
        <w:spacing w:before="0" w:beforeAutospacing="0" w:after="0" w:afterAutospacing="0"/>
        <w:ind w:left="1440"/>
        <w:rPr>
          <w:rFonts w:asciiTheme="minorHAnsi" w:hAnsiTheme="minorHAnsi" w:cs="Times"/>
          <w:sz w:val="22"/>
          <w:szCs w:val="22"/>
        </w:rPr>
      </w:pPr>
    </w:p>
    <w:p w14:paraId="682BE230" w14:textId="520EDC7B" w:rsidR="00D95867" w:rsidRPr="006247E8" w:rsidRDefault="00575B60" w:rsidP="0006150A">
      <w:pPr>
        <w:pStyle w:val="NormalWeb"/>
        <w:spacing w:before="0" w:beforeAutospacing="0" w:after="0" w:afterAutospacing="0"/>
        <w:rPr>
          <w:rFonts w:asciiTheme="minorHAnsi" w:hAnsiTheme="minorHAnsi" w:cs="Times"/>
          <w:sz w:val="22"/>
          <w:szCs w:val="22"/>
        </w:rPr>
      </w:pPr>
      <w:r w:rsidRPr="00B3319B">
        <w:rPr>
          <w:rFonts w:asciiTheme="minorHAnsi" w:hAnsiTheme="minorHAnsi"/>
          <w:i/>
          <w:sz w:val="16"/>
          <w:szCs w:val="16"/>
        </w:rPr>
        <w:fldChar w:fldCharType="begin"/>
      </w:r>
      <w:r w:rsidRPr="00B3319B">
        <w:rPr>
          <w:rFonts w:asciiTheme="minorHAnsi" w:hAnsiTheme="minorHAnsi"/>
          <w:i/>
          <w:sz w:val="16"/>
          <w:szCs w:val="16"/>
        </w:rPr>
        <w:instrText xml:space="preserve"> FILENAME  \p  \* MERGEFORMAT </w:instrText>
      </w:r>
      <w:r w:rsidRPr="00B3319B">
        <w:rPr>
          <w:rFonts w:asciiTheme="minorHAnsi" w:hAnsiTheme="minorHAnsi"/>
          <w:i/>
          <w:sz w:val="16"/>
          <w:szCs w:val="16"/>
        </w:rPr>
        <w:fldChar w:fldCharType="separate"/>
      </w:r>
      <w:r w:rsidR="00A51921">
        <w:rPr>
          <w:rFonts w:asciiTheme="minorHAnsi" w:hAnsiTheme="minorHAnsi"/>
          <w:i/>
          <w:noProof/>
          <w:sz w:val="16"/>
          <w:szCs w:val="16"/>
        </w:rPr>
        <w:t>\\files1\DEPARTMENTS\BUD\HRS\CCP - Comp &amp; Class\CBIZ - Historical Docs\Job Descriptions\Final-Webpage Version\Registered Nurse (G0N131).docx</w:t>
      </w:r>
      <w:r w:rsidRPr="00B3319B">
        <w:rPr>
          <w:rFonts w:asciiTheme="minorHAnsi" w:hAnsiTheme="minorHAnsi"/>
          <w:i/>
          <w:sz w:val="16"/>
          <w:szCs w:val="16"/>
        </w:rPr>
        <w:fldChar w:fldCharType="end"/>
      </w:r>
      <w:r w:rsidR="0052754F" w:rsidRPr="006247E8">
        <w:rPr>
          <w:rFonts w:asciiTheme="minorHAnsi" w:hAnsiTheme="minorHAnsi" w:cs="Times"/>
          <w:sz w:val="22"/>
          <w:szCs w:val="22"/>
        </w:rPr>
        <w:br/>
      </w:r>
    </w:p>
    <w:p w14:paraId="76913097" w14:textId="77777777" w:rsidR="00D95867" w:rsidRPr="006247E8" w:rsidRDefault="00D95867" w:rsidP="0006150A">
      <w:pPr>
        <w:rPr>
          <w:rFonts w:asciiTheme="minorHAnsi" w:eastAsia="Times New Roman" w:hAnsiTheme="minorHAnsi" w:cs="Times"/>
          <w:sz w:val="22"/>
          <w:szCs w:val="22"/>
        </w:rPr>
      </w:pPr>
    </w:p>
    <w:sectPr w:rsidR="00D95867" w:rsidRPr="006247E8" w:rsidSect="00DB1E71">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6A8B" w14:textId="77777777" w:rsidR="00DB1E71" w:rsidRDefault="00DB1E71" w:rsidP="00DB1E71">
      <w:r>
        <w:separator/>
      </w:r>
    </w:p>
  </w:endnote>
  <w:endnote w:type="continuationSeparator" w:id="0">
    <w:p w14:paraId="3591EBF5" w14:textId="77777777" w:rsidR="00DB1E71" w:rsidRDefault="00DB1E71" w:rsidP="00DB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815F" w14:textId="77777777" w:rsidR="00575B60" w:rsidRPr="00575B60" w:rsidRDefault="00575B60"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B3319B">
      <w:rPr>
        <w:rFonts w:asciiTheme="minorHAnsi" w:hAnsiTheme="minorHAnsi"/>
        <w:noProof/>
        <w:sz w:val="22"/>
        <w:szCs w:val="22"/>
      </w:rPr>
      <w:t>4</w:t>
    </w:r>
    <w:r w:rsidRPr="00575B60">
      <w:rPr>
        <w:rFonts w:asciiTheme="minorHAnsi" w:hAnsiTheme="minorHAnsi"/>
        <w:sz w:val="22"/>
        <w:szCs w:val="22"/>
      </w:rPr>
      <w:fldChar w:fldCharType="end"/>
    </w:r>
  </w:p>
  <w:p w14:paraId="1786FC0C" w14:textId="77777777" w:rsidR="00DB1E71" w:rsidRDefault="00DB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182F" w14:textId="77777777" w:rsidR="00DB1E71" w:rsidRPr="00575B60" w:rsidRDefault="00575B60"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B3319B">
      <w:rPr>
        <w:rFonts w:asciiTheme="minorHAnsi" w:hAnsiTheme="minorHAnsi"/>
        <w:noProof/>
        <w:sz w:val="22"/>
        <w:szCs w:val="22"/>
      </w:rPr>
      <w:t>1</w:t>
    </w:r>
    <w:r w:rsidRPr="00575B60">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FE67" w14:textId="77777777" w:rsidR="00DB1E71" w:rsidRDefault="00DB1E71" w:rsidP="00DB1E71">
      <w:r>
        <w:separator/>
      </w:r>
    </w:p>
  </w:footnote>
  <w:footnote w:type="continuationSeparator" w:id="0">
    <w:p w14:paraId="73C5C59D" w14:textId="77777777" w:rsidR="00DB1E71" w:rsidRDefault="00DB1E71" w:rsidP="00DB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4D92" w14:textId="79DEBB74" w:rsidR="00DB1E71" w:rsidRDefault="00DB1E71">
    <w:pPr>
      <w:pStyle w:val="Header"/>
      <w:rPr>
        <w:rFonts w:asciiTheme="minorHAnsi" w:hAnsiTheme="minorHAnsi"/>
        <w:sz w:val="22"/>
        <w:szCs w:val="22"/>
      </w:rPr>
    </w:pPr>
    <w:r>
      <w:rPr>
        <w:rFonts w:asciiTheme="minorHAnsi" w:hAnsiTheme="minorHAnsi"/>
        <w:sz w:val="22"/>
        <w:szCs w:val="22"/>
      </w:rPr>
      <w:t>Pittsburg State University</w:t>
    </w:r>
  </w:p>
  <w:p w14:paraId="295C7E75" w14:textId="1A1360D0" w:rsidR="00DB1E71" w:rsidRDefault="0040271F">
    <w:pPr>
      <w:pStyle w:val="Header"/>
      <w:rPr>
        <w:rFonts w:asciiTheme="minorHAnsi" w:hAnsiTheme="minorHAnsi"/>
        <w:sz w:val="22"/>
        <w:szCs w:val="22"/>
      </w:rPr>
    </w:pPr>
    <w:r>
      <w:rPr>
        <w:rFonts w:asciiTheme="minorHAnsi" w:hAnsiTheme="minorHAnsi"/>
        <w:sz w:val="22"/>
        <w:szCs w:val="22"/>
      </w:rPr>
      <w:t>Registered Nurse</w:t>
    </w:r>
    <w:r w:rsidR="00685335">
      <w:rPr>
        <w:rFonts w:asciiTheme="minorHAnsi" w:hAnsiTheme="minorHAnsi"/>
        <w:sz w:val="22"/>
        <w:szCs w:val="22"/>
      </w:rPr>
      <w:t xml:space="preserve"> (G0N1</w:t>
    </w:r>
    <w:r>
      <w:rPr>
        <w:rFonts w:asciiTheme="minorHAnsi" w:hAnsiTheme="minorHAnsi"/>
        <w:sz w:val="22"/>
        <w:szCs w:val="22"/>
      </w:rPr>
      <w:t>31</w:t>
    </w:r>
    <w:r w:rsidR="00DB1E71">
      <w:rPr>
        <w:rFonts w:asciiTheme="minorHAnsi" w:hAnsiTheme="minorHAnsi"/>
        <w:sz w:val="22"/>
        <w:szCs w:val="22"/>
      </w:rPr>
      <w:t>)</w:t>
    </w:r>
  </w:p>
  <w:p w14:paraId="5C6C0C9F" w14:textId="2D99B8AA" w:rsidR="00DB1E71" w:rsidRDefault="00DD2A98" w:rsidP="0007375B">
    <w:pPr>
      <w:pStyle w:val="Header"/>
      <w:pBdr>
        <w:bottom w:val="double" w:sz="4" w:space="1" w:color="auto"/>
      </w:pBdr>
      <w:tabs>
        <w:tab w:val="clear" w:pos="4680"/>
        <w:tab w:val="clear" w:pos="9360"/>
        <w:tab w:val="left" w:pos="3729"/>
      </w:tabs>
      <w:rPr>
        <w:rFonts w:asciiTheme="minorHAnsi" w:hAnsiTheme="minorHAnsi"/>
        <w:sz w:val="22"/>
        <w:szCs w:val="22"/>
      </w:rPr>
    </w:pPr>
    <w:r>
      <w:rPr>
        <w:rFonts w:asciiTheme="minorHAnsi" w:hAnsiTheme="minorHAnsi"/>
        <w:sz w:val="22"/>
        <w:szCs w:val="22"/>
      </w:rPr>
      <w:t>Updated 0</w:t>
    </w:r>
    <w:r w:rsidR="0040271F">
      <w:rPr>
        <w:rFonts w:asciiTheme="minorHAnsi" w:hAnsiTheme="minorHAnsi"/>
        <w:sz w:val="22"/>
        <w:szCs w:val="22"/>
      </w:rPr>
      <w:t>2</w:t>
    </w:r>
    <w:r>
      <w:rPr>
        <w:rFonts w:asciiTheme="minorHAnsi" w:hAnsiTheme="minorHAnsi"/>
        <w:sz w:val="22"/>
        <w:szCs w:val="22"/>
      </w:rPr>
      <w:t>/</w:t>
    </w:r>
    <w:r w:rsidR="00271B8B">
      <w:rPr>
        <w:rFonts w:asciiTheme="minorHAnsi" w:hAnsiTheme="minorHAnsi"/>
        <w:sz w:val="22"/>
        <w:szCs w:val="22"/>
      </w:rPr>
      <w:t>2</w:t>
    </w:r>
    <w:r w:rsidR="007564FE">
      <w:rPr>
        <w:rFonts w:asciiTheme="minorHAnsi" w:hAnsiTheme="minorHAnsi"/>
        <w:sz w:val="22"/>
        <w:szCs w:val="22"/>
      </w:rPr>
      <w:t>7</w:t>
    </w:r>
    <w:r w:rsidR="00DB1E71">
      <w:rPr>
        <w:rFonts w:asciiTheme="minorHAnsi" w:hAnsiTheme="minorHAnsi"/>
        <w:sz w:val="22"/>
        <w:szCs w:val="22"/>
      </w:rPr>
      <w:t>/201</w:t>
    </w:r>
    <w:r w:rsidR="007564FE">
      <w:rPr>
        <w:rFonts w:asciiTheme="minorHAnsi" w:hAnsiTheme="minorHAnsi"/>
        <w:sz w:val="22"/>
        <w:szCs w:val="22"/>
      </w:rPr>
      <w:t>9</w:t>
    </w:r>
    <w:r w:rsidR="0007375B">
      <w:rPr>
        <w:rFonts w:asciiTheme="minorHAnsi" w:hAnsiTheme="minorHAnsi"/>
        <w:sz w:val="22"/>
        <w:szCs w:val="22"/>
      </w:rPr>
      <w:tab/>
    </w:r>
  </w:p>
  <w:p w14:paraId="382D107F" w14:textId="77777777" w:rsidR="00DB1E71" w:rsidRPr="00DB1E71" w:rsidRDefault="00DB1E71">
    <w:pPr>
      <w:pStyle w:val="Header"/>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3EF5"/>
    <w:multiLevelType w:val="hybridMultilevel"/>
    <w:tmpl w:val="DF2E85E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35A3"/>
    <w:multiLevelType w:val="multilevel"/>
    <w:tmpl w:val="E69C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43704"/>
    <w:multiLevelType w:val="hybridMultilevel"/>
    <w:tmpl w:val="8426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4D0"/>
    <w:multiLevelType w:val="multilevel"/>
    <w:tmpl w:val="E240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A15CC"/>
    <w:multiLevelType w:val="hybridMultilevel"/>
    <w:tmpl w:val="D8F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FE"/>
    <w:multiLevelType w:val="multilevel"/>
    <w:tmpl w:val="8A74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A08A7"/>
    <w:multiLevelType w:val="multilevel"/>
    <w:tmpl w:val="3C4E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23622"/>
    <w:multiLevelType w:val="hybridMultilevel"/>
    <w:tmpl w:val="BA583F06"/>
    <w:lvl w:ilvl="0" w:tplc="88A6CE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57D35"/>
    <w:multiLevelType w:val="hybridMultilevel"/>
    <w:tmpl w:val="78DE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E4D00"/>
    <w:multiLevelType w:val="multilevel"/>
    <w:tmpl w:val="8BA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54DCB"/>
    <w:multiLevelType w:val="multilevel"/>
    <w:tmpl w:val="5F88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62140"/>
    <w:multiLevelType w:val="multilevel"/>
    <w:tmpl w:val="7A98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E012CE"/>
    <w:multiLevelType w:val="hybridMultilevel"/>
    <w:tmpl w:val="13EC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258EE"/>
    <w:multiLevelType w:val="hybridMultilevel"/>
    <w:tmpl w:val="F7FC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42B7C"/>
    <w:multiLevelType w:val="multilevel"/>
    <w:tmpl w:val="CE3AF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27E69"/>
    <w:multiLevelType w:val="hybridMultilevel"/>
    <w:tmpl w:val="9E7C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B7FD7"/>
    <w:multiLevelType w:val="hybridMultilevel"/>
    <w:tmpl w:val="78A6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927EE"/>
    <w:multiLevelType w:val="hybridMultilevel"/>
    <w:tmpl w:val="1A1A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F1006"/>
    <w:multiLevelType w:val="multilevel"/>
    <w:tmpl w:val="D16E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EA5178"/>
    <w:multiLevelType w:val="multilevel"/>
    <w:tmpl w:val="7624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1822D9"/>
    <w:multiLevelType w:val="multilevel"/>
    <w:tmpl w:val="1FC2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7801A7"/>
    <w:multiLevelType w:val="multilevel"/>
    <w:tmpl w:val="3E86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363C2B"/>
    <w:multiLevelType w:val="multilevel"/>
    <w:tmpl w:val="118C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9"/>
  </w:num>
  <w:num w:numId="3">
    <w:abstractNumId w:val="5"/>
  </w:num>
  <w:num w:numId="4">
    <w:abstractNumId w:val="17"/>
  </w:num>
  <w:num w:numId="5">
    <w:abstractNumId w:val="4"/>
  </w:num>
  <w:num w:numId="6">
    <w:abstractNumId w:val="8"/>
  </w:num>
  <w:num w:numId="7">
    <w:abstractNumId w:val="2"/>
  </w:num>
  <w:num w:numId="8">
    <w:abstractNumId w:val="20"/>
  </w:num>
  <w:num w:numId="9">
    <w:abstractNumId w:val="1"/>
  </w:num>
  <w:num w:numId="10">
    <w:abstractNumId w:val="18"/>
  </w:num>
  <w:num w:numId="11">
    <w:abstractNumId w:val="14"/>
  </w:num>
  <w:num w:numId="12">
    <w:abstractNumId w:val="21"/>
  </w:num>
  <w:num w:numId="13">
    <w:abstractNumId w:val="19"/>
  </w:num>
  <w:num w:numId="14">
    <w:abstractNumId w:val="3"/>
  </w:num>
  <w:num w:numId="15">
    <w:abstractNumId w:val="6"/>
  </w:num>
  <w:num w:numId="16">
    <w:abstractNumId w:val="11"/>
  </w:num>
  <w:num w:numId="17">
    <w:abstractNumId w:val="10"/>
  </w:num>
  <w:num w:numId="18">
    <w:abstractNumId w:val="7"/>
  </w:num>
  <w:num w:numId="19">
    <w:abstractNumId w:val="15"/>
  </w:num>
  <w:num w:numId="20">
    <w:abstractNumId w:val="16"/>
  </w:num>
  <w:num w:numId="21">
    <w:abstractNumId w:val="12"/>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36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4F"/>
    <w:rsid w:val="000251EA"/>
    <w:rsid w:val="00030B5A"/>
    <w:rsid w:val="00030F66"/>
    <w:rsid w:val="0004132B"/>
    <w:rsid w:val="0006150A"/>
    <w:rsid w:val="0007375B"/>
    <w:rsid w:val="000B1C7A"/>
    <w:rsid w:val="000B5CEF"/>
    <w:rsid w:val="000B658F"/>
    <w:rsid w:val="000E2C1C"/>
    <w:rsid w:val="000F53AA"/>
    <w:rsid w:val="000F5885"/>
    <w:rsid w:val="0012220C"/>
    <w:rsid w:val="00135203"/>
    <w:rsid w:val="00137887"/>
    <w:rsid w:val="00157CB2"/>
    <w:rsid w:val="00161A1B"/>
    <w:rsid w:val="0019682E"/>
    <w:rsid w:val="00196D81"/>
    <w:rsid w:val="001E41AD"/>
    <w:rsid w:val="001F6AEF"/>
    <w:rsid w:val="0020075A"/>
    <w:rsid w:val="0020561D"/>
    <w:rsid w:val="0023733F"/>
    <w:rsid w:val="002557B7"/>
    <w:rsid w:val="002658CE"/>
    <w:rsid w:val="00267817"/>
    <w:rsid w:val="00271B8B"/>
    <w:rsid w:val="002A3DAF"/>
    <w:rsid w:val="002D02D1"/>
    <w:rsid w:val="002F3CE2"/>
    <w:rsid w:val="003102FA"/>
    <w:rsid w:val="00321679"/>
    <w:rsid w:val="00330A03"/>
    <w:rsid w:val="003341AF"/>
    <w:rsid w:val="0034778A"/>
    <w:rsid w:val="00364DBF"/>
    <w:rsid w:val="00373C30"/>
    <w:rsid w:val="00376B84"/>
    <w:rsid w:val="00380744"/>
    <w:rsid w:val="00396CF6"/>
    <w:rsid w:val="003E051B"/>
    <w:rsid w:val="0040271F"/>
    <w:rsid w:val="00404D5E"/>
    <w:rsid w:val="004377A9"/>
    <w:rsid w:val="00463540"/>
    <w:rsid w:val="00463ACF"/>
    <w:rsid w:val="004A263D"/>
    <w:rsid w:val="004A677B"/>
    <w:rsid w:val="004D2D39"/>
    <w:rsid w:val="004D4395"/>
    <w:rsid w:val="00501D97"/>
    <w:rsid w:val="0052754F"/>
    <w:rsid w:val="00537BB6"/>
    <w:rsid w:val="00541039"/>
    <w:rsid w:val="00575B60"/>
    <w:rsid w:val="00590141"/>
    <w:rsid w:val="005A075D"/>
    <w:rsid w:val="005D2DF1"/>
    <w:rsid w:val="005F3781"/>
    <w:rsid w:val="006024AA"/>
    <w:rsid w:val="00610679"/>
    <w:rsid w:val="0061499F"/>
    <w:rsid w:val="00620D7C"/>
    <w:rsid w:val="006247E8"/>
    <w:rsid w:val="006319F7"/>
    <w:rsid w:val="00633C62"/>
    <w:rsid w:val="00635C0B"/>
    <w:rsid w:val="006368EB"/>
    <w:rsid w:val="0065571F"/>
    <w:rsid w:val="00685335"/>
    <w:rsid w:val="00685655"/>
    <w:rsid w:val="006E4964"/>
    <w:rsid w:val="006E7C6C"/>
    <w:rsid w:val="00712FB3"/>
    <w:rsid w:val="007564FE"/>
    <w:rsid w:val="007603DF"/>
    <w:rsid w:val="00760AB3"/>
    <w:rsid w:val="00774154"/>
    <w:rsid w:val="007D6362"/>
    <w:rsid w:val="007F39C9"/>
    <w:rsid w:val="007F3D29"/>
    <w:rsid w:val="00834AA3"/>
    <w:rsid w:val="0084414F"/>
    <w:rsid w:val="00844253"/>
    <w:rsid w:val="00857DAA"/>
    <w:rsid w:val="00880E6B"/>
    <w:rsid w:val="008879E3"/>
    <w:rsid w:val="00892A51"/>
    <w:rsid w:val="00894988"/>
    <w:rsid w:val="008958E0"/>
    <w:rsid w:val="008B7EF1"/>
    <w:rsid w:val="008C381E"/>
    <w:rsid w:val="008F20E3"/>
    <w:rsid w:val="00987D34"/>
    <w:rsid w:val="00992DD9"/>
    <w:rsid w:val="009942AA"/>
    <w:rsid w:val="009A0A75"/>
    <w:rsid w:val="009B4A1A"/>
    <w:rsid w:val="009F24FB"/>
    <w:rsid w:val="009F56AD"/>
    <w:rsid w:val="00A0381C"/>
    <w:rsid w:val="00A151EE"/>
    <w:rsid w:val="00A25818"/>
    <w:rsid w:val="00A267EE"/>
    <w:rsid w:val="00A34128"/>
    <w:rsid w:val="00A445AE"/>
    <w:rsid w:val="00A44A7C"/>
    <w:rsid w:val="00A51921"/>
    <w:rsid w:val="00A917E3"/>
    <w:rsid w:val="00A93E5A"/>
    <w:rsid w:val="00AA0A3C"/>
    <w:rsid w:val="00AA1B13"/>
    <w:rsid w:val="00AC4261"/>
    <w:rsid w:val="00AD1D3E"/>
    <w:rsid w:val="00B06845"/>
    <w:rsid w:val="00B3319B"/>
    <w:rsid w:val="00B36CDD"/>
    <w:rsid w:val="00B534F9"/>
    <w:rsid w:val="00B6313B"/>
    <w:rsid w:val="00B931BF"/>
    <w:rsid w:val="00BB1993"/>
    <w:rsid w:val="00BC065D"/>
    <w:rsid w:val="00C00F10"/>
    <w:rsid w:val="00C1171F"/>
    <w:rsid w:val="00C16AEB"/>
    <w:rsid w:val="00C35A08"/>
    <w:rsid w:val="00C835C0"/>
    <w:rsid w:val="00C85F9F"/>
    <w:rsid w:val="00C90E89"/>
    <w:rsid w:val="00C932C2"/>
    <w:rsid w:val="00CC0EF5"/>
    <w:rsid w:val="00D21B23"/>
    <w:rsid w:val="00D22A24"/>
    <w:rsid w:val="00D24ED9"/>
    <w:rsid w:val="00D413E2"/>
    <w:rsid w:val="00D54B8A"/>
    <w:rsid w:val="00D764AC"/>
    <w:rsid w:val="00D8723A"/>
    <w:rsid w:val="00D9206C"/>
    <w:rsid w:val="00D95867"/>
    <w:rsid w:val="00D97477"/>
    <w:rsid w:val="00DA1766"/>
    <w:rsid w:val="00DA3251"/>
    <w:rsid w:val="00DB1E71"/>
    <w:rsid w:val="00DC0409"/>
    <w:rsid w:val="00DD2A98"/>
    <w:rsid w:val="00DD3693"/>
    <w:rsid w:val="00E055B3"/>
    <w:rsid w:val="00E06307"/>
    <w:rsid w:val="00E35BAE"/>
    <w:rsid w:val="00E35FD4"/>
    <w:rsid w:val="00E47B39"/>
    <w:rsid w:val="00E56452"/>
    <w:rsid w:val="00E62C02"/>
    <w:rsid w:val="00E62C21"/>
    <w:rsid w:val="00E76410"/>
    <w:rsid w:val="00E95E1D"/>
    <w:rsid w:val="00EA0FC0"/>
    <w:rsid w:val="00EB5081"/>
    <w:rsid w:val="00F06878"/>
    <w:rsid w:val="00F177EC"/>
    <w:rsid w:val="00F32452"/>
    <w:rsid w:val="00F37FAF"/>
    <w:rsid w:val="00F42D07"/>
    <w:rsid w:val="00F774A4"/>
    <w:rsid w:val="00FB1F93"/>
    <w:rsid w:val="00FB6D11"/>
    <w:rsid w:val="00FC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75B777"/>
  <w15:chartTrackingRefBased/>
  <w15:docId w15:val="{E7833CE3-629F-480E-8BAA-D02FFBF2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527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4F"/>
    <w:rPr>
      <w:rFonts w:ascii="Segoe UI" w:eastAsiaTheme="minorEastAsia" w:hAnsi="Segoe UI" w:cs="Segoe UI"/>
      <w:sz w:val="18"/>
      <w:szCs w:val="18"/>
    </w:rPr>
  </w:style>
  <w:style w:type="paragraph" w:styleId="Header">
    <w:name w:val="header"/>
    <w:basedOn w:val="Normal"/>
    <w:link w:val="HeaderChar"/>
    <w:uiPriority w:val="99"/>
    <w:unhideWhenUsed/>
    <w:rsid w:val="00DB1E71"/>
    <w:pPr>
      <w:tabs>
        <w:tab w:val="center" w:pos="4680"/>
        <w:tab w:val="right" w:pos="9360"/>
      </w:tabs>
    </w:pPr>
  </w:style>
  <w:style w:type="character" w:customStyle="1" w:styleId="HeaderChar">
    <w:name w:val="Header Char"/>
    <w:basedOn w:val="DefaultParagraphFont"/>
    <w:link w:val="Header"/>
    <w:uiPriority w:val="99"/>
    <w:rsid w:val="00DB1E71"/>
    <w:rPr>
      <w:rFonts w:eastAsiaTheme="minorEastAsia"/>
      <w:sz w:val="24"/>
      <w:szCs w:val="24"/>
    </w:rPr>
  </w:style>
  <w:style w:type="paragraph" w:styleId="Footer">
    <w:name w:val="footer"/>
    <w:basedOn w:val="Normal"/>
    <w:link w:val="FooterChar"/>
    <w:uiPriority w:val="99"/>
    <w:unhideWhenUsed/>
    <w:rsid w:val="00DB1E71"/>
    <w:pPr>
      <w:tabs>
        <w:tab w:val="center" w:pos="4680"/>
        <w:tab w:val="right" w:pos="9360"/>
      </w:tabs>
    </w:pPr>
  </w:style>
  <w:style w:type="character" w:customStyle="1" w:styleId="FooterChar">
    <w:name w:val="Footer Char"/>
    <w:basedOn w:val="DefaultParagraphFont"/>
    <w:link w:val="Footer"/>
    <w:uiPriority w:val="99"/>
    <w:rsid w:val="00DB1E71"/>
    <w:rPr>
      <w:rFonts w:eastAsiaTheme="minorEastAsia"/>
      <w:sz w:val="24"/>
      <w:szCs w:val="24"/>
    </w:rPr>
  </w:style>
  <w:style w:type="table" w:styleId="TableGrid">
    <w:name w:val="Table Grid"/>
    <w:basedOn w:val="TableNormal"/>
    <w:uiPriority w:val="39"/>
    <w:rsid w:val="00B0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81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65F6-092B-49FE-8345-CF7A6E39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2446</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Pittsburg State University</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 Student Worker</dc:creator>
  <cp:keywords/>
  <dc:description/>
  <cp:lastModifiedBy>Debbie Amershek</cp:lastModifiedBy>
  <cp:revision>5</cp:revision>
  <cp:lastPrinted>2019-03-04T21:51:00Z</cp:lastPrinted>
  <dcterms:created xsi:type="dcterms:W3CDTF">2019-03-04T21:53:00Z</dcterms:created>
  <dcterms:modified xsi:type="dcterms:W3CDTF">2019-04-09T20:47:00Z</dcterms:modified>
</cp:coreProperties>
</file>