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C8" w:rsidRPr="00FB562D" w:rsidRDefault="00EC4BC8">
      <w:pPr>
        <w:rPr>
          <w:rFonts w:ascii="Arial" w:hAnsi="Arial" w:cs="Arial"/>
          <w:b/>
          <w:u w:val="single"/>
        </w:rPr>
      </w:pPr>
      <w:r w:rsidRPr="00FB562D">
        <w:rPr>
          <w:rFonts w:ascii="Arial" w:hAnsi="Arial" w:cs="Arial"/>
          <w:b/>
          <w:u w:val="single"/>
        </w:rPr>
        <w:t>Overview</w:t>
      </w:r>
    </w:p>
    <w:p w:rsidR="00EC4BC8" w:rsidRDefault="00EC4BC8">
      <w:pPr>
        <w:rPr>
          <w:rFonts w:ascii="Arial" w:hAnsi="Arial" w:cs="Arial"/>
        </w:rPr>
      </w:pPr>
    </w:p>
    <w:p w:rsidR="005269F5" w:rsidRPr="006D487D" w:rsidRDefault="005269F5" w:rsidP="006D487D">
      <w:pPr>
        <w:ind w:left="360"/>
        <w:rPr>
          <w:rFonts w:ascii="Arial" w:hAnsi="Arial" w:cs="Arial"/>
          <w:sz w:val="22"/>
          <w:szCs w:val="22"/>
        </w:rPr>
      </w:pPr>
      <w:r w:rsidRPr="006D487D">
        <w:rPr>
          <w:rFonts w:ascii="Arial" w:hAnsi="Arial" w:cs="Arial"/>
          <w:sz w:val="22"/>
          <w:szCs w:val="22"/>
        </w:rPr>
        <w:t>There are 3 steps to the electronic appointment process:</w:t>
      </w:r>
    </w:p>
    <w:p w:rsidR="005269F5" w:rsidRPr="006D487D" w:rsidRDefault="005269F5" w:rsidP="006D487D">
      <w:pPr>
        <w:ind w:left="360"/>
        <w:rPr>
          <w:rFonts w:ascii="Arial" w:hAnsi="Arial" w:cs="Arial"/>
          <w:sz w:val="22"/>
          <w:szCs w:val="22"/>
        </w:rPr>
      </w:pPr>
    </w:p>
    <w:p w:rsidR="005269F5" w:rsidRPr="00083DA7" w:rsidRDefault="005269F5" w:rsidP="006D487D">
      <w:pPr>
        <w:ind w:left="720"/>
        <w:rPr>
          <w:rFonts w:ascii="Arial" w:hAnsi="Arial" w:cs="Arial"/>
          <w:sz w:val="22"/>
          <w:szCs w:val="22"/>
        </w:rPr>
      </w:pPr>
      <w:r w:rsidRPr="006D487D">
        <w:rPr>
          <w:rFonts w:ascii="Arial" w:hAnsi="Arial" w:cs="Arial"/>
          <w:sz w:val="22"/>
          <w:szCs w:val="22"/>
        </w:rPr>
        <w:t>Step 1:</w:t>
      </w:r>
      <w:r w:rsidRPr="006D487D">
        <w:rPr>
          <w:rFonts w:ascii="Arial" w:hAnsi="Arial" w:cs="Arial"/>
          <w:sz w:val="22"/>
          <w:szCs w:val="22"/>
        </w:rPr>
        <w:tab/>
      </w:r>
      <w:r w:rsidR="006D487D">
        <w:rPr>
          <w:rFonts w:ascii="Arial" w:hAnsi="Arial" w:cs="Arial"/>
          <w:sz w:val="22"/>
          <w:szCs w:val="22"/>
        </w:rPr>
        <w:tab/>
      </w:r>
      <w:r w:rsidR="00083DA7">
        <w:rPr>
          <w:rFonts w:ascii="Arial" w:hAnsi="Arial" w:cs="Arial"/>
          <w:sz w:val="22"/>
          <w:szCs w:val="22"/>
        </w:rPr>
        <w:t xml:space="preserve">Determine if a position on the Position Inventory that can be used.  If there is a position to use, continue to Step 2.  If there is not a position that can be used, request a new position.  </w:t>
      </w:r>
      <w:r w:rsidR="00D72991" w:rsidRPr="006D487D">
        <w:rPr>
          <w:rFonts w:ascii="Arial" w:hAnsi="Arial" w:cs="Arial"/>
          <w:b/>
          <w:sz w:val="22"/>
          <w:szCs w:val="22"/>
        </w:rPr>
        <w:t>(New Position Request)</w:t>
      </w:r>
      <w:r w:rsidR="00083DA7">
        <w:rPr>
          <w:rFonts w:ascii="Arial" w:hAnsi="Arial" w:cs="Arial"/>
          <w:b/>
          <w:sz w:val="22"/>
          <w:szCs w:val="22"/>
        </w:rPr>
        <w:t xml:space="preserve">  </w:t>
      </w:r>
      <w:r w:rsidR="00083DA7">
        <w:rPr>
          <w:rFonts w:ascii="Arial" w:hAnsi="Arial" w:cs="Arial"/>
          <w:sz w:val="22"/>
          <w:szCs w:val="22"/>
        </w:rPr>
        <w:t>Continue with Step 2 after the position has been created and is on the Position Inventory.</w:t>
      </w:r>
    </w:p>
    <w:p w:rsidR="005269F5" w:rsidRPr="006D487D" w:rsidRDefault="005269F5" w:rsidP="006D487D">
      <w:pPr>
        <w:ind w:left="1800" w:hanging="1080"/>
        <w:rPr>
          <w:rFonts w:ascii="Arial" w:hAnsi="Arial" w:cs="Arial"/>
          <w:sz w:val="22"/>
          <w:szCs w:val="22"/>
        </w:rPr>
      </w:pPr>
      <w:r w:rsidRPr="006D487D">
        <w:rPr>
          <w:rFonts w:ascii="Arial" w:hAnsi="Arial" w:cs="Arial"/>
          <w:sz w:val="22"/>
          <w:szCs w:val="22"/>
        </w:rPr>
        <w:t>Step 2:</w:t>
      </w:r>
      <w:r w:rsidRPr="006D487D">
        <w:rPr>
          <w:rFonts w:ascii="Arial" w:hAnsi="Arial" w:cs="Arial"/>
          <w:sz w:val="22"/>
          <w:szCs w:val="22"/>
        </w:rPr>
        <w:tab/>
        <w:t>A</w:t>
      </w:r>
      <w:r w:rsidR="006D487D">
        <w:rPr>
          <w:rFonts w:ascii="Arial" w:hAnsi="Arial" w:cs="Arial"/>
          <w:sz w:val="22"/>
          <w:szCs w:val="22"/>
        </w:rPr>
        <w:t xml:space="preserve">ssign salary dollars </w:t>
      </w:r>
      <w:r w:rsidRPr="006D487D">
        <w:rPr>
          <w:rFonts w:ascii="Arial" w:hAnsi="Arial" w:cs="Arial"/>
          <w:sz w:val="22"/>
          <w:szCs w:val="22"/>
        </w:rPr>
        <w:t>to the position and request to start a search process</w:t>
      </w:r>
      <w:r w:rsidR="00316F6A">
        <w:rPr>
          <w:rFonts w:ascii="Arial" w:hAnsi="Arial" w:cs="Arial"/>
          <w:sz w:val="22"/>
          <w:szCs w:val="22"/>
        </w:rPr>
        <w:t xml:space="preserve">.  </w:t>
      </w:r>
      <w:proofErr w:type="gramStart"/>
      <w:r w:rsidR="00D72991" w:rsidRPr="006D487D">
        <w:rPr>
          <w:rFonts w:ascii="Arial" w:hAnsi="Arial" w:cs="Arial"/>
          <w:b/>
          <w:sz w:val="22"/>
          <w:szCs w:val="22"/>
        </w:rPr>
        <w:t>(Search Request)</w:t>
      </w:r>
      <w:r w:rsidR="0017226F" w:rsidRPr="006D487D">
        <w:rPr>
          <w:rFonts w:ascii="Arial" w:hAnsi="Arial" w:cs="Arial"/>
          <w:sz w:val="22"/>
          <w:szCs w:val="22"/>
        </w:rPr>
        <w:t>.</w:t>
      </w:r>
      <w:proofErr w:type="gramEnd"/>
    </w:p>
    <w:p w:rsidR="005269F5" w:rsidRPr="006D487D" w:rsidRDefault="005269F5" w:rsidP="006D487D">
      <w:pPr>
        <w:ind w:left="720"/>
        <w:rPr>
          <w:rFonts w:ascii="Arial" w:hAnsi="Arial" w:cs="Arial"/>
          <w:sz w:val="22"/>
          <w:szCs w:val="22"/>
        </w:rPr>
      </w:pPr>
      <w:r w:rsidRPr="006D487D">
        <w:rPr>
          <w:rFonts w:ascii="Arial" w:hAnsi="Arial" w:cs="Arial"/>
          <w:sz w:val="22"/>
          <w:szCs w:val="22"/>
        </w:rPr>
        <w:t>Step 3:</w:t>
      </w:r>
      <w:r w:rsidR="006D487D">
        <w:rPr>
          <w:rFonts w:ascii="Arial" w:hAnsi="Arial" w:cs="Arial"/>
          <w:sz w:val="22"/>
          <w:szCs w:val="22"/>
        </w:rPr>
        <w:tab/>
      </w:r>
      <w:r w:rsidRPr="006D487D">
        <w:rPr>
          <w:rFonts w:ascii="Arial" w:hAnsi="Arial" w:cs="Arial"/>
          <w:sz w:val="22"/>
          <w:szCs w:val="22"/>
        </w:rPr>
        <w:tab/>
        <w:t>Appoint an individual to the position</w:t>
      </w:r>
      <w:r w:rsidR="00316F6A">
        <w:rPr>
          <w:rFonts w:ascii="Arial" w:hAnsi="Arial" w:cs="Arial"/>
          <w:sz w:val="22"/>
          <w:szCs w:val="22"/>
        </w:rPr>
        <w:t>.</w:t>
      </w:r>
      <w:r w:rsidR="00D72991" w:rsidRPr="006D487D">
        <w:rPr>
          <w:rFonts w:ascii="Arial" w:hAnsi="Arial" w:cs="Arial"/>
          <w:sz w:val="22"/>
          <w:szCs w:val="22"/>
        </w:rPr>
        <w:t xml:space="preserve"> </w:t>
      </w:r>
      <w:r w:rsidR="00D72991" w:rsidRPr="006D487D">
        <w:rPr>
          <w:rFonts w:ascii="Arial" w:hAnsi="Arial" w:cs="Arial"/>
          <w:b/>
          <w:sz w:val="22"/>
          <w:szCs w:val="22"/>
        </w:rPr>
        <w:t>(Appoint Request)</w:t>
      </w:r>
    </w:p>
    <w:p w:rsidR="005269F5" w:rsidRPr="006D487D" w:rsidRDefault="005269F5" w:rsidP="006D487D">
      <w:pPr>
        <w:ind w:left="360"/>
        <w:rPr>
          <w:rFonts w:ascii="Arial" w:hAnsi="Arial" w:cs="Arial"/>
          <w:sz w:val="22"/>
          <w:szCs w:val="22"/>
        </w:rPr>
      </w:pPr>
    </w:p>
    <w:p w:rsidR="00EC4BC8" w:rsidRPr="006D487D" w:rsidRDefault="00EC4BC8" w:rsidP="006D487D">
      <w:pPr>
        <w:ind w:left="360"/>
        <w:rPr>
          <w:rFonts w:ascii="Arial" w:hAnsi="Arial" w:cs="Arial"/>
          <w:sz w:val="22"/>
          <w:szCs w:val="22"/>
        </w:rPr>
      </w:pPr>
      <w:r w:rsidRPr="006D487D">
        <w:rPr>
          <w:rFonts w:ascii="Arial" w:hAnsi="Arial" w:cs="Arial"/>
          <w:sz w:val="22"/>
          <w:szCs w:val="22"/>
        </w:rPr>
        <w:t xml:space="preserve">The </w:t>
      </w:r>
      <w:r w:rsidRPr="006D487D">
        <w:rPr>
          <w:rFonts w:ascii="Arial" w:hAnsi="Arial" w:cs="Arial"/>
          <w:b/>
          <w:sz w:val="22"/>
          <w:szCs w:val="22"/>
        </w:rPr>
        <w:t>Position Inventory</w:t>
      </w:r>
      <w:r w:rsidRPr="006D487D">
        <w:rPr>
          <w:rFonts w:ascii="Arial" w:hAnsi="Arial" w:cs="Arial"/>
          <w:sz w:val="22"/>
          <w:szCs w:val="22"/>
        </w:rPr>
        <w:t xml:space="preserve"> </w:t>
      </w:r>
      <w:r w:rsidR="005A1EE1" w:rsidRPr="006D487D">
        <w:rPr>
          <w:rFonts w:ascii="Arial" w:hAnsi="Arial" w:cs="Arial"/>
          <w:sz w:val="22"/>
          <w:szCs w:val="22"/>
        </w:rPr>
        <w:t>is the starting point for the</w:t>
      </w:r>
      <w:r w:rsidR="00086A60" w:rsidRPr="006D487D">
        <w:rPr>
          <w:rFonts w:ascii="Arial" w:hAnsi="Arial" w:cs="Arial"/>
          <w:sz w:val="22"/>
          <w:szCs w:val="22"/>
        </w:rPr>
        <w:t xml:space="preserve"> electronic appointment process</w:t>
      </w:r>
      <w:r w:rsidR="0017226F" w:rsidRPr="006D487D">
        <w:rPr>
          <w:rFonts w:ascii="Arial" w:hAnsi="Arial" w:cs="Arial"/>
          <w:sz w:val="22"/>
          <w:szCs w:val="22"/>
        </w:rPr>
        <w:t>.  It provides a l</w:t>
      </w:r>
      <w:r w:rsidR="00C7405A">
        <w:rPr>
          <w:rFonts w:ascii="Arial" w:hAnsi="Arial" w:cs="Arial"/>
          <w:sz w:val="22"/>
          <w:szCs w:val="22"/>
        </w:rPr>
        <w:t>ink to the modules to complete S</w:t>
      </w:r>
      <w:r w:rsidR="0017226F" w:rsidRPr="006D487D">
        <w:rPr>
          <w:rFonts w:ascii="Arial" w:hAnsi="Arial" w:cs="Arial"/>
          <w:sz w:val="22"/>
          <w:szCs w:val="22"/>
        </w:rPr>
        <w:t xml:space="preserve">tep 2 </w:t>
      </w:r>
      <w:r w:rsidR="00C7405A">
        <w:rPr>
          <w:rFonts w:ascii="Arial" w:hAnsi="Arial" w:cs="Arial"/>
          <w:sz w:val="22"/>
          <w:szCs w:val="22"/>
        </w:rPr>
        <w:t>- Search Requests and S</w:t>
      </w:r>
      <w:r w:rsidR="0017226F" w:rsidRPr="006D487D">
        <w:rPr>
          <w:rFonts w:ascii="Arial" w:hAnsi="Arial" w:cs="Arial"/>
          <w:sz w:val="22"/>
          <w:szCs w:val="22"/>
        </w:rPr>
        <w:t>tep 3</w:t>
      </w:r>
      <w:r w:rsidR="00C7405A">
        <w:rPr>
          <w:rFonts w:ascii="Arial" w:hAnsi="Arial" w:cs="Arial"/>
          <w:sz w:val="22"/>
          <w:szCs w:val="22"/>
        </w:rPr>
        <w:t xml:space="preserve"> -</w:t>
      </w:r>
      <w:r w:rsidR="001A5D46" w:rsidRPr="006D487D">
        <w:rPr>
          <w:rFonts w:ascii="Arial" w:hAnsi="Arial" w:cs="Arial"/>
          <w:sz w:val="22"/>
          <w:szCs w:val="22"/>
        </w:rPr>
        <w:t xml:space="preserve"> Appoint Requests</w:t>
      </w:r>
      <w:r w:rsidR="0017226F" w:rsidRPr="006D487D">
        <w:rPr>
          <w:rFonts w:ascii="Arial" w:hAnsi="Arial" w:cs="Arial"/>
          <w:sz w:val="22"/>
          <w:szCs w:val="22"/>
        </w:rPr>
        <w:t xml:space="preserve">.  It </w:t>
      </w:r>
      <w:r w:rsidR="00C7405A">
        <w:rPr>
          <w:rFonts w:ascii="Arial" w:hAnsi="Arial" w:cs="Arial"/>
          <w:sz w:val="22"/>
          <w:szCs w:val="22"/>
        </w:rPr>
        <w:t xml:space="preserve">includes information on </w:t>
      </w:r>
      <w:r w:rsidR="0017226F" w:rsidRPr="006D487D">
        <w:rPr>
          <w:rFonts w:ascii="Arial" w:hAnsi="Arial" w:cs="Arial"/>
          <w:sz w:val="22"/>
          <w:szCs w:val="22"/>
        </w:rPr>
        <w:t xml:space="preserve">the status of </w:t>
      </w:r>
      <w:r w:rsidR="001A5D46" w:rsidRPr="006D487D">
        <w:rPr>
          <w:rFonts w:ascii="Arial" w:hAnsi="Arial" w:cs="Arial"/>
          <w:sz w:val="22"/>
          <w:szCs w:val="22"/>
        </w:rPr>
        <w:t>r</w:t>
      </w:r>
      <w:r w:rsidR="00190D46" w:rsidRPr="006D487D">
        <w:rPr>
          <w:rFonts w:ascii="Arial" w:hAnsi="Arial" w:cs="Arial"/>
          <w:sz w:val="22"/>
          <w:szCs w:val="22"/>
        </w:rPr>
        <w:t>equest</w:t>
      </w:r>
      <w:r w:rsidR="0017226F" w:rsidRPr="006D487D">
        <w:rPr>
          <w:rFonts w:ascii="Arial" w:hAnsi="Arial" w:cs="Arial"/>
          <w:sz w:val="22"/>
          <w:szCs w:val="22"/>
        </w:rPr>
        <w:t xml:space="preserve">s that are in process or </w:t>
      </w:r>
      <w:proofErr w:type="gramStart"/>
      <w:r w:rsidR="0017226F" w:rsidRPr="006D487D">
        <w:rPr>
          <w:rFonts w:ascii="Arial" w:hAnsi="Arial" w:cs="Arial"/>
          <w:sz w:val="22"/>
          <w:szCs w:val="22"/>
        </w:rPr>
        <w:t>that have</w:t>
      </w:r>
      <w:proofErr w:type="gramEnd"/>
      <w:r w:rsidR="0017226F" w:rsidRPr="006D487D">
        <w:rPr>
          <w:rFonts w:ascii="Arial" w:hAnsi="Arial" w:cs="Arial"/>
          <w:sz w:val="22"/>
          <w:szCs w:val="22"/>
        </w:rPr>
        <w:t xml:space="preserve"> been approved</w:t>
      </w:r>
      <w:r w:rsidR="00C7405A">
        <w:rPr>
          <w:rFonts w:ascii="Arial" w:hAnsi="Arial" w:cs="Arial"/>
          <w:sz w:val="22"/>
          <w:szCs w:val="22"/>
        </w:rPr>
        <w:t>, as well as links to information about the position and a history of electronic appointment process actions.</w:t>
      </w:r>
    </w:p>
    <w:p w:rsidR="00586BF4" w:rsidRPr="006D487D" w:rsidRDefault="00586BF4" w:rsidP="006D487D">
      <w:pPr>
        <w:ind w:left="360"/>
        <w:rPr>
          <w:rFonts w:ascii="Arial" w:hAnsi="Arial" w:cs="Arial"/>
          <w:sz w:val="22"/>
          <w:szCs w:val="22"/>
        </w:rPr>
      </w:pPr>
    </w:p>
    <w:p w:rsidR="00586BF4" w:rsidRPr="006D487D" w:rsidRDefault="00721AE1" w:rsidP="006D487D">
      <w:pPr>
        <w:ind w:left="360"/>
        <w:rPr>
          <w:rFonts w:ascii="Arial" w:hAnsi="Arial" w:cs="Arial"/>
          <w:sz w:val="22"/>
          <w:szCs w:val="22"/>
        </w:rPr>
      </w:pPr>
      <w:r w:rsidRPr="006D487D">
        <w:rPr>
          <w:rFonts w:ascii="Arial" w:hAnsi="Arial" w:cs="Arial"/>
          <w:sz w:val="22"/>
          <w:szCs w:val="22"/>
        </w:rPr>
        <w:t>The</w:t>
      </w:r>
      <w:r w:rsidR="00586BF4" w:rsidRPr="006D487D">
        <w:rPr>
          <w:rFonts w:ascii="Arial" w:hAnsi="Arial" w:cs="Arial"/>
          <w:sz w:val="22"/>
          <w:szCs w:val="22"/>
        </w:rPr>
        <w:t xml:space="preserve"> </w:t>
      </w:r>
      <w:r w:rsidR="00586BF4" w:rsidRPr="006D487D">
        <w:rPr>
          <w:rFonts w:ascii="Arial" w:hAnsi="Arial" w:cs="Arial"/>
          <w:b/>
          <w:sz w:val="22"/>
          <w:szCs w:val="22"/>
        </w:rPr>
        <w:t>Power Grid</w:t>
      </w:r>
      <w:r w:rsidR="00586BF4" w:rsidRPr="006D487D">
        <w:rPr>
          <w:rFonts w:ascii="Arial" w:hAnsi="Arial" w:cs="Arial"/>
          <w:sz w:val="22"/>
          <w:szCs w:val="22"/>
        </w:rPr>
        <w:t xml:space="preserve"> </w:t>
      </w:r>
      <w:r w:rsidR="0017226F" w:rsidRPr="006D487D">
        <w:rPr>
          <w:rFonts w:ascii="Arial" w:hAnsi="Arial" w:cs="Arial"/>
          <w:sz w:val="22"/>
          <w:szCs w:val="22"/>
        </w:rPr>
        <w:t xml:space="preserve">provides the user with </w:t>
      </w:r>
      <w:r w:rsidR="00FB562D" w:rsidRPr="006D487D">
        <w:rPr>
          <w:rFonts w:ascii="Arial" w:hAnsi="Arial" w:cs="Arial"/>
          <w:sz w:val="22"/>
          <w:szCs w:val="22"/>
        </w:rPr>
        <w:t xml:space="preserve">details on the approval process for each type of </w:t>
      </w:r>
      <w:r w:rsidR="001A5D46" w:rsidRPr="006D487D">
        <w:rPr>
          <w:rFonts w:ascii="Arial" w:hAnsi="Arial" w:cs="Arial"/>
          <w:sz w:val="22"/>
          <w:szCs w:val="22"/>
        </w:rPr>
        <w:t>r</w:t>
      </w:r>
      <w:r w:rsidR="00190D46" w:rsidRPr="006D487D">
        <w:rPr>
          <w:rFonts w:ascii="Arial" w:hAnsi="Arial" w:cs="Arial"/>
          <w:sz w:val="22"/>
          <w:szCs w:val="22"/>
        </w:rPr>
        <w:t>equest</w:t>
      </w:r>
      <w:r w:rsidR="00FB562D" w:rsidRPr="006D487D">
        <w:rPr>
          <w:rFonts w:ascii="Arial" w:hAnsi="Arial" w:cs="Arial"/>
          <w:sz w:val="22"/>
          <w:szCs w:val="22"/>
        </w:rPr>
        <w:t xml:space="preserve">.  It also includes a </w:t>
      </w:r>
      <w:r w:rsidR="00C13BF9" w:rsidRPr="006D487D">
        <w:rPr>
          <w:rFonts w:ascii="Arial" w:hAnsi="Arial" w:cs="Arial"/>
          <w:sz w:val="22"/>
          <w:szCs w:val="22"/>
        </w:rPr>
        <w:t xml:space="preserve">link </w:t>
      </w:r>
      <w:r w:rsidR="00586BF4" w:rsidRPr="006D487D">
        <w:rPr>
          <w:rFonts w:ascii="Arial" w:hAnsi="Arial" w:cs="Arial"/>
          <w:sz w:val="22"/>
          <w:szCs w:val="22"/>
        </w:rPr>
        <w:t xml:space="preserve">to the </w:t>
      </w:r>
      <w:r w:rsidR="00FB562D" w:rsidRPr="006D487D">
        <w:rPr>
          <w:rFonts w:ascii="Arial" w:hAnsi="Arial" w:cs="Arial"/>
          <w:sz w:val="22"/>
          <w:szCs w:val="22"/>
        </w:rPr>
        <w:t xml:space="preserve">appropriate </w:t>
      </w:r>
      <w:r w:rsidR="00586BF4" w:rsidRPr="006D487D">
        <w:rPr>
          <w:rFonts w:ascii="Arial" w:hAnsi="Arial" w:cs="Arial"/>
          <w:sz w:val="22"/>
          <w:szCs w:val="22"/>
        </w:rPr>
        <w:t>module when it is the user’s turn to take action.</w:t>
      </w:r>
    </w:p>
    <w:p w:rsidR="00586BF4" w:rsidRDefault="00586BF4">
      <w:pPr>
        <w:rPr>
          <w:rFonts w:ascii="Arial" w:hAnsi="Arial" w:cs="Arial"/>
        </w:rPr>
      </w:pPr>
    </w:p>
    <w:p w:rsidR="00F1662C" w:rsidRPr="00FB562D" w:rsidRDefault="00F1662C">
      <w:pPr>
        <w:rPr>
          <w:rFonts w:ascii="Arial" w:hAnsi="Arial" w:cs="Arial"/>
          <w:b/>
          <w:u w:val="single"/>
        </w:rPr>
      </w:pPr>
      <w:r w:rsidRPr="00FB562D">
        <w:rPr>
          <w:rFonts w:ascii="Arial" w:hAnsi="Arial" w:cs="Arial"/>
          <w:b/>
          <w:u w:val="single"/>
        </w:rPr>
        <w:t>Position Inventory</w:t>
      </w:r>
    </w:p>
    <w:p w:rsidR="00F1662C" w:rsidRDefault="00F1662C">
      <w:pPr>
        <w:rPr>
          <w:rFonts w:ascii="Arial" w:hAnsi="Arial" w:cs="Arial"/>
          <w:u w:val="single"/>
        </w:rPr>
      </w:pPr>
    </w:p>
    <w:p w:rsidR="005A1EE1" w:rsidRPr="00C7405A" w:rsidRDefault="005A1EE1" w:rsidP="00C7405A">
      <w:pPr>
        <w:ind w:left="360"/>
        <w:rPr>
          <w:rFonts w:ascii="Arial" w:hAnsi="Arial" w:cs="Arial"/>
          <w:sz w:val="22"/>
          <w:szCs w:val="22"/>
        </w:rPr>
      </w:pPr>
      <w:r w:rsidRPr="00C7405A">
        <w:rPr>
          <w:rFonts w:ascii="Arial" w:hAnsi="Arial" w:cs="Arial"/>
          <w:sz w:val="22"/>
          <w:szCs w:val="22"/>
        </w:rPr>
        <w:t xml:space="preserve">The first step to the process is to determine if there is a position available </w:t>
      </w:r>
      <w:r w:rsidR="001A5D46" w:rsidRPr="00C7405A">
        <w:rPr>
          <w:rFonts w:ascii="Arial" w:hAnsi="Arial" w:cs="Arial"/>
          <w:sz w:val="22"/>
          <w:szCs w:val="22"/>
        </w:rPr>
        <w:t>to</w:t>
      </w:r>
      <w:r w:rsidRPr="00C7405A">
        <w:rPr>
          <w:rFonts w:ascii="Arial" w:hAnsi="Arial" w:cs="Arial"/>
          <w:sz w:val="22"/>
          <w:szCs w:val="22"/>
        </w:rPr>
        <w:t xml:space="preserve"> use.  From the Position Inventory link:</w:t>
      </w:r>
    </w:p>
    <w:p w:rsidR="005A1EE1" w:rsidRPr="00C7405A" w:rsidRDefault="005A1EE1" w:rsidP="00C7405A">
      <w:pPr>
        <w:ind w:left="360"/>
        <w:rPr>
          <w:rFonts w:ascii="Arial" w:hAnsi="Arial" w:cs="Arial"/>
          <w:sz w:val="22"/>
          <w:szCs w:val="22"/>
        </w:rPr>
      </w:pPr>
    </w:p>
    <w:p w:rsidR="00CF7C92" w:rsidRPr="00C7405A" w:rsidRDefault="00CF7C92" w:rsidP="00C7405A">
      <w:pPr>
        <w:ind w:left="720"/>
        <w:rPr>
          <w:rFonts w:ascii="Arial" w:hAnsi="Arial" w:cs="Arial"/>
          <w:sz w:val="22"/>
          <w:szCs w:val="22"/>
        </w:rPr>
      </w:pPr>
      <w:proofErr w:type="gramStart"/>
      <w:r w:rsidRPr="00C7405A">
        <w:rPr>
          <w:rFonts w:ascii="Arial" w:hAnsi="Arial" w:cs="Arial"/>
          <w:sz w:val="22"/>
          <w:szCs w:val="22"/>
        </w:rPr>
        <w:t>Select Department</w:t>
      </w:r>
      <w:r w:rsidR="00437050" w:rsidRPr="00C7405A">
        <w:rPr>
          <w:rFonts w:ascii="Arial" w:hAnsi="Arial" w:cs="Arial"/>
          <w:sz w:val="22"/>
          <w:szCs w:val="22"/>
        </w:rPr>
        <w:t xml:space="preserve">, </w:t>
      </w:r>
      <w:r w:rsidR="00C13BF9" w:rsidRPr="00C7405A">
        <w:rPr>
          <w:rFonts w:ascii="Arial" w:hAnsi="Arial" w:cs="Arial"/>
          <w:sz w:val="22"/>
          <w:szCs w:val="22"/>
        </w:rPr>
        <w:t>College</w:t>
      </w:r>
      <w:r w:rsidR="00437050" w:rsidRPr="00C7405A">
        <w:rPr>
          <w:rFonts w:ascii="Arial" w:hAnsi="Arial" w:cs="Arial"/>
          <w:sz w:val="22"/>
          <w:szCs w:val="22"/>
        </w:rPr>
        <w:t xml:space="preserve"> or Subdivision, or Division</w:t>
      </w:r>
      <w:r w:rsidR="00C7405A">
        <w:rPr>
          <w:rFonts w:ascii="Arial" w:hAnsi="Arial" w:cs="Arial"/>
          <w:sz w:val="22"/>
          <w:szCs w:val="22"/>
        </w:rPr>
        <w:t xml:space="preserve"> (if available).</w:t>
      </w:r>
      <w:proofErr w:type="gramEnd"/>
    </w:p>
    <w:p w:rsidR="00CF7C92" w:rsidRPr="00C7405A" w:rsidRDefault="00CF7C92" w:rsidP="00C7405A">
      <w:pPr>
        <w:ind w:left="360"/>
        <w:rPr>
          <w:rFonts w:ascii="Arial" w:hAnsi="Arial" w:cs="Arial"/>
          <w:sz w:val="22"/>
          <w:szCs w:val="22"/>
        </w:rPr>
      </w:pPr>
    </w:p>
    <w:p w:rsidR="00F1662C" w:rsidRPr="00C7405A" w:rsidRDefault="00F1662C" w:rsidP="00C7405A">
      <w:pPr>
        <w:ind w:left="720"/>
        <w:rPr>
          <w:rFonts w:ascii="Arial" w:hAnsi="Arial" w:cs="Arial"/>
          <w:sz w:val="22"/>
          <w:szCs w:val="22"/>
        </w:rPr>
      </w:pPr>
      <w:r w:rsidRPr="00C7405A">
        <w:rPr>
          <w:rFonts w:ascii="Arial" w:hAnsi="Arial" w:cs="Arial"/>
          <w:sz w:val="22"/>
          <w:szCs w:val="22"/>
        </w:rPr>
        <w:t>Select type of position:</w:t>
      </w:r>
      <w:r w:rsidRPr="00C7405A">
        <w:rPr>
          <w:rFonts w:ascii="Arial" w:hAnsi="Arial" w:cs="Arial"/>
          <w:sz w:val="22"/>
          <w:szCs w:val="22"/>
        </w:rPr>
        <w:tab/>
      </w:r>
      <w:r w:rsidRPr="00C7405A">
        <w:rPr>
          <w:rFonts w:ascii="Arial" w:hAnsi="Arial" w:cs="Arial"/>
          <w:sz w:val="22"/>
          <w:szCs w:val="22"/>
        </w:rPr>
        <w:tab/>
        <w:t>Classified</w:t>
      </w:r>
    </w:p>
    <w:p w:rsidR="00F1662C" w:rsidRPr="00C7405A" w:rsidRDefault="00F1662C" w:rsidP="00C7405A">
      <w:pPr>
        <w:ind w:left="360"/>
        <w:rPr>
          <w:rFonts w:ascii="Arial" w:hAnsi="Arial" w:cs="Arial"/>
          <w:sz w:val="22"/>
          <w:szCs w:val="22"/>
        </w:rPr>
      </w:pPr>
      <w:r w:rsidRPr="00C7405A">
        <w:rPr>
          <w:rFonts w:ascii="Arial" w:hAnsi="Arial" w:cs="Arial"/>
          <w:sz w:val="22"/>
          <w:szCs w:val="22"/>
        </w:rPr>
        <w:tab/>
      </w:r>
      <w:r w:rsidR="005A1EE1"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t>Unclassified</w:t>
      </w:r>
    </w:p>
    <w:p w:rsidR="00F1662C" w:rsidRPr="00C7405A" w:rsidRDefault="00F1662C" w:rsidP="00C7405A">
      <w:pPr>
        <w:ind w:left="360"/>
        <w:rPr>
          <w:rFonts w:ascii="Arial" w:hAnsi="Arial" w:cs="Arial"/>
          <w:sz w:val="22"/>
          <w:szCs w:val="22"/>
        </w:rPr>
      </w:pPr>
      <w:r w:rsidRPr="00C7405A">
        <w:rPr>
          <w:rFonts w:ascii="Arial" w:hAnsi="Arial" w:cs="Arial"/>
          <w:sz w:val="22"/>
          <w:szCs w:val="22"/>
        </w:rPr>
        <w:tab/>
      </w:r>
      <w:r w:rsidRPr="00C7405A">
        <w:rPr>
          <w:rFonts w:ascii="Arial" w:hAnsi="Arial" w:cs="Arial"/>
          <w:sz w:val="22"/>
          <w:szCs w:val="22"/>
        </w:rPr>
        <w:tab/>
      </w:r>
      <w:r w:rsidR="005A1EE1"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t>Graduate Assistant</w:t>
      </w:r>
    </w:p>
    <w:p w:rsidR="00F1662C" w:rsidRPr="00C7405A" w:rsidRDefault="00F1662C" w:rsidP="00C7405A">
      <w:pPr>
        <w:ind w:left="360"/>
        <w:rPr>
          <w:rFonts w:ascii="Arial" w:hAnsi="Arial" w:cs="Arial"/>
          <w:sz w:val="22"/>
          <w:szCs w:val="22"/>
        </w:rPr>
      </w:pP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005A1EE1"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t>Student</w:t>
      </w:r>
    </w:p>
    <w:p w:rsidR="00F1662C" w:rsidRPr="00C7405A" w:rsidRDefault="00FB562D" w:rsidP="00C7405A">
      <w:pPr>
        <w:ind w:left="360"/>
        <w:rPr>
          <w:rFonts w:ascii="Arial" w:hAnsi="Arial" w:cs="Arial"/>
          <w:sz w:val="22"/>
          <w:szCs w:val="22"/>
        </w:rPr>
      </w:pP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t>View All</w:t>
      </w:r>
    </w:p>
    <w:p w:rsidR="00F1662C" w:rsidRPr="00C7405A" w:rsidRDefault="00F1662C" w:rsidP="00C7405A">
      <w:pPr>
        <w:ind w:left="360"/>
        <w:rPr>
          <w:rFonts w:ascii="Arial" w:hAnsi="Arial" w:cs="Arial"/>
          <w:sz w:val="22"/>
          <w:szCs w:val="22"/>
        </w:rPr>
      </w:pPr>
    </w:p>
    <w:p w:rsidR="001A5D46" w:rsidRPr="00C7405A" w:rsidRDefault="001A5D46" w:rsidP="00C7405A">
      <w:pPr>
        <w:ind w:left="360"/>
        <w:rPr>
          <w:rFonts w:ascii="Arial" w:hAnsi="Arial" w:cs="Arial"/>
          <w:sz w:val="22"/>
          <w:szCs w:val="22"/>
        </w:rPr>
      </w:pPr>
      <w:r w:rsidRPr="00C7405A">
        <w:rPr>
          <w:rFonts w:ascii="Arial" w:hAnsi="Arial" w:cs="Arial"/>
          <w:sz w:val="22"/>
          <w:szCs w:val="22"/>
        </w:rPr>
        <w:t>The user will see the Position Inventory based on these choices.</w:t>
      </w:r>
    </w:p>
    <w:p w:rsidR="001A5D46" w:rsidRPr="00C7405A" w:rsidRDefault="001A5D46" w:rsidP="00C7405A">
      <w:pPr>
        <w:ind w:left="360"/>
        <w:rPr>
          <w:rFonts w:ascii="Arial" w:hAnsi="Arial" w:cs="Arial"/>
          <w:sz w:val="22"/>
          <w:szCs w:val="22"/>
        </w:rPr>
      </w:pPr>
    </w:p>
    <w:p w:rsidR="00151320" w:rsidRPr="00C7405A" w:rsidRDefault="00151320" w:rsidP="00C7405A">
      <w:pPr>
        <w:ind w:left="360"/>
        <w:rPr>
          <w:rFonts w:ascii="Arial" w:hAnsi="Arial" w:cs="Arial"/>
          <w:sz w:val="22"/>
          <w:szCs w:val="22"/>
        </w:rPr>
      </w:pPr>
      <w:r w:rsidRPr="00C7405A">
        <w:rPr>
          <w:rFonts w:ascii="Arial" w:hAnsi="Arial" w:cs="Arial"/>
          <w:sz w:val="22"/>
          <w:szCs w:val="22"/>
        </w:rPr>
        <w:t>Each column can be sorted as needed by placing the cursor over the column name and left-clicking on the mouse button.</w:t>
      </w:r>
    </w:p>
    <w:p w:rsidR="00151320" w:rsidRPr="00C7405A" w:rsidRDefault="00151320" w:rsidP="00C7405A">
      <w:pPr>
        <w:ind w:left="360"/>
        <w:rPr>
          <w:rFonts w:ascii="Arial" w:hAnsi="Arial" w:cs="Arial"/>
          <w:sz w:val="22"/>
          <w:szCs w:val="22"/>
        </w:rPr>
      </w:pPr>
    </w:p>
    <w:p w:rsidR="005A1EE1" w:rsidRPr="00C7405A" w:rsidRDefault="00151320" w:rsidP="00C7405A">
      <w:pPr>
        <w:ind w:left="360"/>
        <w:rPr>
          <w:rFonts w:ascii="Arial" w:hAnsi="Arial" w:cs="Arial"/>
          <w:sz w:val="22"/>
          <w:szCs w:val="22"/>
        </w:rPr>
      </w:pPr>
      <w:r w:rsidRPr="00C7405A">
        <w:rPr>
          <w:rFonts w:ascii="Arial" w:hAnsi="Arial" w:cs="Arial"/>
          <w:sz w:val="22"/>
          <w:szCs w:val="22"/>
        </w:rPr>
        <w:t xml:space="preserve">The user can </w:t>
      </w:r>
      <w:r w:rsidR="005A1EE1" w:rsidRPr="00C7405A">
        <w:rPr>
          <w:rFonts w:ascii="Arial" w:hAnsi="Arial" w:cs="Arial"/>
          <w:sz w:val="22"/>
          <w:szCs w:val="22"/>
        </w:rPr>
        <w:t>create an excel spreadsh</w:t>
      </w:r>
      <w:r w:rsidR="00437050" w:rsidRPr="00C7405A">
        <w:rPr>
          <w:rFonts w:ascii="Arial" w:hAnsi="Arial" w:cs="Arial"/>
          <w:sz w:val="22"/>
          <w:szCs w:val="22"/>
        </w:rPr>
        <w:t>eet from the Position Inventory by clicking on the “Download to Excel</w:t>
      </w:r>
      <w:r w:rsidR="00536C87">
        <w:rPr>
          <w:rFonts w:ascii="Arial" w:hAnsi="Arial" w:cs="Arial"/>
          <w:sz w:val="22"/>
          <w:szCs w:val="22"/>
        </w:rPr>
        <w:t xml:space="preserve"> File</w:t>
      </w:r>
      <w:r w:rsidR="00437050" w:rsidRPr="00C7405A">
        <w:rPr>
          <w:rFonts w:ascii="Arial" w:hAnsi="Arial" w:cs="Arial"/>
          <w:sz w:val="22"/>
          <w:szCs w:val="22"/>
        </w:rPr>
        <w:t>” link in the upper left corner.</w:t>
      </w:r>
    </w:p>
    <w:p w:rsidR="008D02B1" w:rsidRPr="00C7405A" w:rsidRDefault="008D02B1" w:rsidP="00C7405A">
      <w:pPr>
        <w:ind w:left="360"/>
        <w:rPr>
          <w:rFonts w:ascii="Arial" w:hAnsi="Arial" w:cs="Arial"/>
          <w:sz w:val="22"/>
          <w:szCs w:val="22"/>
        </w:rPr>
      </w:pPr>
    </w:p>
    <w:p w:rsidR="00F1662C" w:rsidRDefault="00151320" w:rsidP="00C7405A">
      <w:pPr>
        <w:ind w:left="360"/>
        <w:rPr>
          <w:rFonts w:ascii="Arial" w:hAnsi="Arial" w:cs="Arial"/>
          <w:sz w:val="22"/>
          <w:szCs w:val="22"/>
        </w:rPr>
      </w:pPr>
      <w:r w:rsidRPr="00C7405A">
        <w:rPr>
          <w:rFonts w:ascii="Arial" w:hAnsi="Arial" w:cs="Arial"/>
          <w:sz w:val="22"/>
          <w:szCs w:val="22"/>
        </w:rPr>
        <w:t xml:space="preserve">The </w:t>
      </w:r>
      <w:r w:rsidR="008D02B1" w:rsidRPr="00C7405A">
        <w:rPr>
          <w:rFonts w:ascii="Arial" w:hAnsi="Arial" w:cs="Arial"/>
          <w:sz w:val="22"/>
          <w:szCs w:val="22"/>
        </w:rPr>
        <w:t xml:space="preserve">types of positions </w:t>
      </w:r>
      <w:r w:rsidRPr="00C7405A">
        <w:rPr>
          <w:rFonts w:ascii="Arial" w:hAnsi="Arial" w:cs="Arial"/>
          <w:sz w:val="22"/>
          <w:szCs w:val="22"/>
        </w:rPr>
        <w:t>viewed on the Position Inventory can be narrowed</w:t>
      </w:r>
      <w:r w:rsidR="008D02B1" w:rsidRPr="00C7405A">
        <w:rPr>
          <w:rFonts w:ascii="Arial" w:hAnsi="Arial" w:cs="Arial"/>
          <w:sz w:val="22"/>
          <w:szCs w:val="22"/>
        </w:rPr>
        <w:t xml:space="preserve"> by clicking on the “View Unclassified (or Classified or Graduate Assistant) Type” link</w:t>
      </w:r>
      <w:r w:rsidR="00536C87">
        <w:rPr>
          <w:rFonts w:ascii="Arial" w:hAnsi="Arial" w:cs="Arial"/>
          <w:sz w:val="22"/>
          <w:szCs w:val="22"/>
        </w:rPr>
        <w:t>s</w:t>
      </w:r>
      <w:r w:rsidR="008D02B1" w:rsidRPr="00C7405A">
        <w:rPr>
          <w:rFonts w:ascii="Arial" w:hAnsi="Arial" w:cs="Arial"/>
          <w:sz w:val="22"/>
          <w:szCs w:val="22"/>
        </w:rPr>
        <w:t xml:space="preserve"> at the top of the Position Inventory.</w:t>
      </w:r>
      <w:r w:rsidR="00C7405A">
        <w:rPr>
          <w:rFonts w:ascii="Arial" w:hAnsi="Arial" w:cs="Arial"/>
          <w:sz w:val="22"/>
          <w:szCs w:val="22"/>
        </w:rPr>
        <w:t xml:space="preserve">  </w:t>
      </w:r>
    </w:p>
    <w:p w:rsidR="00C000C5" w:rsidRPr="00C7405A" w:rsidRDefault="00C000C5" w:rsidP="00C7405A">
      <w:pPr>
        <w:ind w:left="360"/>
        <w:rPr>
          <w:rFonts w:ascii="Arial" w:hAnsi="Arial" w:cs="Arial"/>
          <w:sz w:val="22"/>
          <w:szCs w:val="22"/>
        </w:rPr>
      </w:pPr>
    </w:p>
    <w:p w:rsidR="00083DA7" w:rsidRDefault="00083DA7" w:rsidP="00C7405A">
      <w:pPr>
        <w:ind w:left="360"/>
        <w:rPr>
          <w:rFonts w:ascii="Arial" w:hAnsi="Arial" w:cs="Arial"/>
          <w:sz w:val="22"/>
          <w:szCs w:val="22"/>
        </w:rPr>
      </w:pPr>
      <w:r>
        <w:rPr>
          <w:rFonts w:ascii="Arial" w:hAnsi="Arial" w:cs="Arial"/>
          <w:sz w:val="22"/>
          <w:szCs w:val="22"/>
        </w:rPr>
        <w:t>Note:  There is also a Position Description menu item on the GUS menu.</w:t>
      </w:r>
    </w:p>
    <w:p w:rsidR="00083DA7" w:rsidRDefault="00083DA7" w:rsidP="00C7405A">
      <w:pPr>
        <w:ind w:left="360"/>
        <w:rPr>
          <w:rFonts w:ascii="Arial" w:hAnsi="Arial" w:cs="Arial"/>
          <w:sz w:val="22"/>
          <w:szCs w:val="22"/>
        </w:rPr>
      </w:pPr>
    </w:p>
    <w:p w:rsidR="00F1662C" w:rsidRPr="00C7405A" w:rsidRDefault="00F1662C" w:rsidP="00C7405A">
      <w:pPr>
        <w:ind w:left="360"/>
        <w:rPr>
          <w:rFonts w:ascii="Arial" w:hAnsi="Arial" w:cs="Arial"/>
          <w:sz w:val="22"/>
          <w:szCs w:val="22"/>
        </w:rPr>
      </w:pPr>
      <w:r w:rsidRPr="00C7405A">
        <w:rPr>
          <w:rFonts w:ascii="Arial" w:hAnsi="Arial" w:cs="Arial"/>
          <w:sz w:val="22"/>
          <w:szCs w:val="22"/>
        </w:rPr>
        <w:t>The Position Inventory is divided into sections:</w:t>
      </w:r>
      <w:r w:rsidRPr="00C7405A">
        <w:rPr>
          <w:rFonts w:ascii="Arial" w:hAnsi="Arial" w:cs="Arial"/>
          <w:sz w:val="22"/>
          <w:szCs w:val="22"/>
        </w:rPr>
        <w:tab/>
      </w:r>
    </w:p>
    <w:p w:rsidR="00F1662C" w:rsidRPr="00C7405A" w:rsidRDefault="00F1662C" w:rsidP="00C7405A">
      <w:pPr>
        <w:ind w:left="360"/>
        <w:rPr>
          <w:rFonts w:ascii="Arial" w:hAnsi="Arial" w:cs="Arial"/>
          <w:sz w:val="22"/>
          <w:szCs w:val="22"/>
        </w:rPr>
      </w:pPr>
      <w:r w:rsidRPr="00C7405A">
        <w:rPr>
          <w:rFonts w:ascii="Arial" w:hAnsi="Arial" w:cs="Arial"/>
          <w:sz w:val="22"/>
          <w:szCs w:val="22"/>
        </w:rPr>
        <w:tab/>
      </w:r>
    </w:p>
    <w:p w:rsidR="00F1662C" w:rsidRPr="00C7405A" w:rsidRDefault="00F1662C" w:rsidP="00C7405A">
      <w:pPr>
        <w:ind w:left="1080" w:hanging="360"/>
        <w:rPr>
          <w:rFonts w:ascii="Arial" w:hAnsi="Arial" w:cs="Arial"/>
          <w:sz w:val="22"/>
          <w:szCs w:val="22"/>
        </w:rPr>
      </w:pPr>
      <w:r w:rsidRPr="00C7405A">
        <w:rPr>
          <w:rFonts w:ascii="Arial" w:hAnsi="Arial" w:cs="Arial"/>
          <w:sz w:val="22"/>
          <w:szCs w:val="22"/>
        </w:rPr>
        <w:lastRenderedPageBreak/>
        <w:t>1)</w:t>
      </w:r>
      <w:r w:rsidRPr="00C7405A">
        <w:rPr>
          <w:rFonts w:ascii="Arial" w:hAnsi="Arial" w:cs="Arial"/>
          <w:sz w:val="22"/>
          <w:szCs w:val="22"/>
        </w:rPr>
        <w:tab/>
      </w:r>
      <w:r w:rsidR="00437050" w:rsidRPr="00C7405A">
        <w:rPr>
          <w:rFonts w:ascii="Arial" w:hAnsi="Arial" w:cs="Arial"/>
          <w:sz w:val="22"/>
          <w:szCs w:val="22"/>
        </w:rPr>
        <w:t>The “</w:t>
      </w:r>
      <w:r w:rsidR="00437050" w:rsidRPr="00C7405A">
        <w:rPr>
          <w:rFonts w:ascii="Arial" w:hAnsi="Arial" w:cs="Arial"/>
          <w:b/>
          <w:sz w:val="22"/>
          <w:szCs w:val="22"/>
        </w:rPr>
        <w:t>Position Inventory</w:t>
      </w:r>
      <w:r w:rsidR="00437050" w:rsidRPr="00C7405A">
        <w:rPr>
          <w:rFonts w:ascii="Arial" w:hAnsi="Arial" w:cs="Arial"/>
          <w:sz w:val="22"/>
          <w:szCs w:val="22"/>
        </w:rPr>
        <w:t>” section provides b</w:t>
      </w:r>
      <w:r w:rsidRPr="00C7405A">
        <w:rPr>
          <w:rFonts w:ascii="Arial" w:hAnsi="Arial" w:cs="Arial"/>
          <w:sz w:val="22"/>
          <w:szCs w:val="22"/>
        </w:rPr>
        <w:t xml:space="preserve">asic information to help </w:t>
      </w:r>
      <w:r w:rsidR="00151320" w:rsidRPr="00C7405A">
        <w:rPr>
          <w:rFonts w:ascii="Arial" w:hAnsi="Arial" w:cs="Arial"/>
          <w:sz w:val="22"/>
          <w:szCs w:val="22"/>
        </w:rPr>
        <w:t xml:space="preserve">the user </w:t>
      </w:r>
      <w:r w:rsidRPr="00C7405A">
        <w:rPr>
          <w:rFonts w:ascii="Arial" w:hAnsi="Arial" w:cs="Arial"/>
          <w:sz w:val="22"/>
          <w:szCs w:val="22"/>
        </w:rPr>
        <w:t>select the appropriate position</w:t>
      </w:r>
      <w:r w:rsidR="00C7405A">
        <w:rPr>
          <w:rFonts w:ascii="Arial" w:hAnsi="Arial" w:cs="Arial"/>
          <w:sz w:val="22"/>
          <w:szCs w:val="22"/>
        </w:rPr>
        <w:t xml:space="preserve"> and view a history of completed electronic appointment process actions.</w:t>
      </w:r>
    </w:p>
    <w:p w:rsidR="00151320" w:rsidRPr="00C7405A" w:rsidRDefault="00151320" w:rsidP="00C7405A">
      <w:pPr>
        <w:ind w:left="1080" w:hanging="360"/>
        <w:rPr>
          <w:rFonts w:ascii="Arial" w:hAnsi="Arial" w:cs="Arial"/>
          <w:sz w:val="22"/>
          <w:szCs w:val="22"/>
        </w:rPr>
      </w:pPr>
    </w:p>
    <w:p w:rsidR="0014089F" w:rsidRPr="00C7405A" w:rsidRDefault="00F1662C" w:rsidP="00C7405A">
      <w:pPr>
        <w:ind w:left="1080" w:hanging="360"/>
        <w:rPr>
          <w:rFonts w:ascii="Arial" w:hAnsi="Arial" w:cs="Arial"/>
          <w:sz w:val="22"/>
          <w:szCs w:val="22"/>
        </w:rPr>
      </w:pPr>
      <w:r w:rsidRPr="00C7405A">
        <w:rPr>
          <w:rFonts w:ascii="Arial" w:hAnsi="Arial" w:cs="Arial"/>
          <w:sz w:val="22"/>
          <w:szCs w:val="22"/>
        </w:rPr>
        <w:t>2)</w:t>
      </w:r>
      <w:r w:rsidRPr="00C7405A">
        <w:rPr>
          <w:rFonts w:ascii="Arial" w:hAnsi="Arial" w:cs="Arial"/>
          <w:sz w:val="22"/>
          <w:szCs w:val="22"/>
        </w:rPr>
        <w:tab/>
      </w:r>
      <w:r w:rsidR="00437050" w:rsidRPr="00C7405A">
        <w:rPr>
          <w:rFonts w:ascii="Arial" w:hAnsi="Arial" w:cs="Arial"/>
          <w:sz w:val="22"/>
          <w:szCs w:val="22"/>
        </w:rPr>
        <w:t>The “</w:t>
      </w:r>
      <w:r w:rsidR="00437050" w:rsidRPr="00C7405A">
        <w:rPr>
          <w:rFonts w:ascii="Arial" w:hAnsi="Arial" w:cs="Arial"/>
          <w:b/>
          <w:sz w:val="22"/>
          <w:szCs w:val="22"/>
        </w:rPr>
        <w:t>Search</w:t>
      </w:r>
      <w:r w:rsidR="00437050" w:rsidRPr="00C7405A">
        <w:rPr>
          <w:rFonts w:ascii="Arial" w:hAnsi="Arial" w:cs="Arial"/>
          <w:sz w:val="22"/>
          <w:szCs w:val="22"/>
        </w:rPr>
        <w:t>” section provides information to</w:t>
      </w:r>
      <w:r w:rsidR="00536C87">
        <w:rPr>
          <w:rFonts w:ascii="Arial" w:hAnsi="Arial" w:cs="Arial"/>
          <w:sz w:val="22"/>
          <w:szCs w:val="22"/>
        </w:rPr>
        <w:t xml:space="preserve"> start a </w:t>
      </w:r>
      <w:r w:rsidRPr="00C7405A">
        <w:rPr>
          <w:rFonts w:ascii="Arial" w:hAnsi="Arial" w:cs="Arial"/>
          <w:sz w:val="22"/>
          <w:szCs w:val="22"/>
        </w:rPr>
        <w:t>Search</w:t>
      </w:r>
      <w:r w:rsidR="00437050" w:rsidRPr="00C7405A">
        <w:rPr>
          <w:rFonts w:ascii="Arial" w:hAnsi="Arial" w:cs="Arial"/>
          <w:sz w:val="22"/>
          <w:szCs w:val="22"/>
        </w:rPr>
        <w:t xml:space="preserve"> </w:t>
      </w:r>
      <w:r w:rsidR="00151320" w:rsidRPr="00C7405A">
        <w:rPr>
          <w:rFonts w:ascii="Arial" w:hAnsi="Arial" w:cs="Arial"/>
          <w:sz w:val="22"/>
          <w:szCs w:val="22"/>
        </w:rPr>
        <w:t xml:space="preserve">Request </w:t>
      </w:r>
      <w:r w:rsidR="00536C87">
        <w:rPr>
          <w:rFonts w:ascii="Arial" w:hAnsi="Arial" w:cs="Arial"/>
          <w:sz w:val="22"/>
          <w:szCs w:val="22"/>
        </w:rPr>
        <w:t xml:space="preserve">and track it </w:t>
      </w:r>
      <w:r w:rsidR="00437050" w:rsidRPr="00C7405A">
        <w:rPr>
          <w:rFonts w:ascii="Arial" w:hAnsi="Arial" w:cs="Arial"/>
          <w:sz w:val="22"/>
          <w:szCs w:val="22"/>
        </w:rPr>
        <w:t xml:space="preserve">as it works through the electronic </w:t>
      </w:r>
      <w:r w:rsidR="0009117E">
        <w:rPr>
          <w:rFonts w:ascii="Arial" w:hAnsi="Arial" w:cs="Arial"/>
          <w:sz w:val="22"/>
          <w:szCs w:val="22"/>
        </w:rPr>
        <w:t>appointment</w:t>
      </w:r>
      <w:r w:rsidR="00437050" w:rsidRPr="00C7405A">
        <w:rPr>
          <w:rFonts w:ascii="Arial" w:hAnsi="Arial" w:cs="Arial"/>
          <w:sz w:val="22"/>
          <w:szCs w:val="22"/>
        </w:rPr>
        <w:t xml:space="preserve"> process.  Click on the </w:t>
      </w:r>
      <w:r w:rsidR="00536C87">
        <w:rPr>
          <w:rFonts w:ascii="Arial" w:hAnsi="Arial" w:cs="Arial"/>
          <w:sz w:val="22"/>
          <w:szCs w:val="22"/>
        </w:rPr>
        <w:t xml:space="preserve">position’s </w:t>
      </w:r>
      <w:r w:rsidR="00437050" w:rsidRPr="00C7405A">
        <w:rPr>
          <w:rFonts w:ascii="Arial" w:hAnsi="Arial" w:cs="Arial"/>
          <w:sz w:val="22"/>
          <w:szCs w:val="22"/>
        </w:rPr>
        <w:t xml:space="preserve">‘View” link to access the Search </w:t>
      </w:r>
      <w:r w:rsidR="00151320" w:rsidRPr="00C7405A">
        <w:rPr>
          <w:rFonts w:ascii="Arial" w:hAnsi="Arial" w:cs="Arial"/>
          <w:sz w:val="22"/>
          <w:szCs w:val="22"/>
        </w:rPr>
        <w:t xml:space="preserve">Request </w:t>
      </w:r>
      <w:r w:rsidR="00536C87">
        <w:rPr>
          <w:rFonts w:ascii="Arial" w:hAnsi="Arial" w:cs="Arial"/>
          <w:sz w:val="22"/>
          <w:szCs w:val="22"/>
        </w:rPr>
        <w:t>module</w:t>
      </w:r>
      <w:r w:rsidR="00437050" w:rsidRPr="00C7405A">
        <w:rPr>
          <w:rFonts w:ascii="Arial" w:hAnsi="Arial" w:cs="Arial"/>
          <w:sz w:val="22"/>
          <w:szCs w:val="22"/>
        </w:rPr>
        <w:t>.</w:t>
      </w:r>
    </w:p>
    <w:p w:rsidR="00F1662C" w:rsidRPr="00C7405A" w:rsidRDefault="00F1662C" w:rsidP="00C7405A">
      <w:pPr>
        <w:ind w:left="1080" w:hanging="360"/>
        <w:rPr>
          <w:rFonts w:ascii="Arial" w:hAnsi="Arial" w:cs="Arial"/>
          <w:sz w:val="22"/>
          <w:szCs w:val="22"/>
        </w:rPr>
      </w:pPr>
    </w:p>
    <w:p w:rsidR="00F1662C" w:rsidRPr="00536C87" w:rsidRDefault="00F1662C" w:rsidP="00C7405A">
      <w:pPr>
        <w:ind w:left="1080" w:hanging="360"/>
        <w:rPr>
          <w:rFonts w:ascii="Arial" w:hAnsi="Arial" w:cs="Arial"/>
          <w:b/>
          <w:sz w:val="22"/>
          <w:szCs w:val="22"/>
        </w:rPr>
      </w:pPr>
      <w:r w:rsidRPr="00C7405A">
        <w:rPr>
          <w:rFonts w:ascii="Arial" w:hAnsi="Arial" w:cs="Arial"/>
          <w:sz w:val="22"/>
          <w:szCs w:val="22"/>
        </w:rPr>
        <w:t>3)</w:t>
      </w:r>
      <w:r w:rsidRPr="00C7405A">
        <w:rPr>
          <w:rFonts w:ascii="Arial" w:hAnsi="Arial" w:cs="Arial"/>
          <w:sz w:val="22"/>
          <w:szCs w:val="22"/>
        </w:rPr>
        <w:tab/>
      </w:r>
      <w:r w:rsidR="00437050" w:rsidRPr="00C7405A">
        <w:rPr>
          <w:rFonts w:ascii="Arial" w:hAnsi="Arial" w:cs="Arial"/>
          <w:sz w:val="22"/>
          <w:szCs w:val="22"/>
        </w:rPr>
        <w:t>The “</w:t>
      </w:r>
      <w:r w:rsidR="00437050" w:rsidRPr="00C7405A">
        <w:rPr>
          <w:rFonts w:ascii="Arial" w:hAnsi="Arial" w:cs="Arial"/>
          <w:b/>
          <w:sz w:val="22"/>
          <w:szCs w:val="22"/>
        </w:rPr>
        <w:t>Appoint/Fill</w:t>
      </w:r>
      <w:r w:rsidR="00437050" w:rsidRPr="00C7405A">
        <w:rPr>
          <w:rFonts w:ascii="Arial" w:hAnsi="Arial" w:cs="Arial"/>
          <w:sz w:val="22"/>
          <w:szCs w:val="22"/>
        </w:rPr>
        <w:t xml:space="preserve">” section provides information to </w:t>
      </w:r>
      <w:r w:rsidR="00536C87">
        <w:rPr>
          <w:rFonts w:ascii="Arial" w:hAnsi="Arial" w:cs="Arial"/>
          <w:sz w:val="22"/>
          <w:szCs w:val="22"/>
        </w:rPr>
        <w:t xml:space="preserve">start an </w:t>
      </w:r>
      <w:r w:rsidR="00437050" w:rsidRPr="00C7405A">
        <w:rPr>
          <w:rFonts w:ascii="Arial" w:hAnsi="Arial" w:cs="Arial"/>
          <w:sz w:val="22"/>
          <w:szCs w:val="22"/>
        </w:rPr>
        <w:t xml:space="preserve">Appoint </w:t>
      </w:r>
      <w:r w:rsidR="00151320" w:rsidRPr="00C7405A">
        <w:rPr>
          <w:rFonts w:ascii="Arial" w:hAnsi="Arial" w:cs="Arial"/>
          <w:sz w:val="22"/>
          <w:szCs w:val="22"/>
        </w:rPr>
        <w:t xml:space="preserve">Request </w:t>
      </w:r>
      <w:r w:rsidR="00536C87">
        <w:rPr>
          <w:rFonts w:ascii="Arial" w:hAnsi="Arial" w:cs="Arial"/>
          <w:sz w:val="22"/>
          <w:szCs w:val="22"/>
        </w:rPr>
        <w:t xml:space="preserve">and track it </w:t>
      </w:r>
      <w:r w:rsidR="00437050" w:rsidRPr="00C7405A">
        <w:rPr>
          <w:rFonts w:ascii="Arial" w:hAnsi="Arial" w:cs="Arial"/>
          <w:sz w:val="22"/>
          <w:szCs w:val="22"/>
        </w:rPr>
        <w:t xml:space="preserve">as it works through the approval process.  Click on the </w:t>
      </w:r>
      <w:r w:rsidR="00536C87">
        <w:rPr>
          <w:rFonts w:ascii="Arial" w:hAnsi="Arial" w:cs="Arial"/>
          <w:sz w:val="22"/>
          <w:szCs w:val="22"/>
        </w:rPr>
        <w:t xml:space="preserve">position’s </w:t>
      </w:r>
      <w:r w:rsidR="00437050" w:rsidRPr="00C7405A">
        <w:rPr>
          <w:rFonts w:ascii="Arial" w:hAnsi="Arial" w:cs="Arial"/>
          <w:sz w:val="22"/>
          <w:szCs w:val="22"/>
        </w:rPr>
        <w:t xml:space="preserve">“View” link to access the Appoint </w:t>
      </w:r>
      <w:r w:rsidR="00151320" w:rsidRPr="00C7405A">
        <w:rPr>
          <w:rFonts w:ascii="Arial" w:hAnsi="Arial" w:cs="Arial"/>
          <w:sz w:val="22"/>
          <w:szCs w:val="22"/>
        </w:rPr>
        <w:t>Request m</w:t>
      </w:r>
      <w:r w:rsidR="00437050" w:rsidRPr="00C7405A">
        <w:rPr>
          <w:rFonts w:ascii="Arial" w:hAnsi="Arial" w:cs="Arial"/>
          <w:sz w:val="22"/>
          <w:szCs w:val="22"/>
        </w:rPr>
        <w:t>odule</w:t>
      </w:r>
      <w:r w:rsidR="00536C87">
        <w:rPr>
          <w:rFonts w:ascii="Arial" w:hAnsi="Arial" w:cs="Arial"/>
          <w:sz w:val="22"/>
          <w:szCs w:val="22"/>
        </w:rPr>
        <w:t xml:space="preserve">.  </w:t>
      </w:r>
      <w:r w:rsidR="00151320" w:rsidRPr="00536C87">
        <w:rPr>
          <w:rFonts w:ascii="Arial" w:hAnsi="Arial" w:cs="Arial"/>
          <w:b/>
          <w:sz w:val="22"/>
          <w:szCs w:val="22"/>
        </w:rPr>
        <w:t>Note that there wil</w:t>
      </w:r>
      <w:r w:rsidR="00554627" w:rsidRPr="00536C87">
        <w:rPr>
          <w:rFonts w:ascii="Arial" w:hAnsi="Arial" w:cs="Arial"/>
          <w:b/>
          <w:sz w:val="22"/>
          <w:szCs w:val="22"/>
        </w:rPr>
        <w:t>l</w:t>
      </w:r>
      <w:r w:rsidR="00151320" w:rsidRPr="00536C87">
        <w:rPr>
          <w:rFonts w:ascii="Arial" w:hAnsi="Arial" w:cs="Arial"/>
          <w:b/>
          <w:sz w:val="22"/>
          <w:szCs w:val="22"/>
        </w:rPr>
        <w:t xml:space="preserve"> not be </w:t>
      </w:r>
      <w:r w:rsidR="00437050" w:rsidRPr="00536C87">
        <w:rPr>
          <w:rFonts w:ascii="Arial" w:hAnsi="Arial" w:cs="Arial"/>
          <w:b/>
          <w:sz w:val="22"/>
          <w:szCs w:val="22"/>
        </w:rPr>
        <w:t xml:space="preserve">a “View” link in the Appoint/Fill” column until the Search </w:t>
      </w:r>
      <w:r w:rsidR="00A9108F" w:rsidRPr="00536C87">
        <w:rPr>
          <w:rFonts w:ascii="Arial" w:hAnsi="Arial" w:cs="Arial"/>
          <w:b/>
          <w:sz w:val="22"/>
          <w:szCs w:val="22"/>
        </w:rPr>
        <w:t xml:space="preserve">Request </w:t>
      </w:r>
      <w:r w:rsidR="00C7405A" w:rsidRPr="00536C87">
        <w:rPr>
          <w:rFonts w:ascii="Arial" w:hAnsi="Arial" w:cs="Arial"/>
          <w:b/>
          <w:sz w:val="22"/>
          <w:szCs w:val="22"/>
        </w:rPr>
        <w:t>started in S</w:t>
      </w:r>
      <w:r w:rsidR="00437050" w:rsidRPr="00536C87">
        <w:rPr>
          <w:rFonts w:ascii="Arial" w:hAnsi="Arial" w:cs="Arial"/>
          <w:b/>
          <w:sz w:val="22"/>
          <w:szCs w:val="22"/>
        </w:rPr>
        <w:t>tep 2</w:t>
      </w:r>
      <w:r w:rsidR="00536C87" w:rsidRPr="00536C87">
        <w:rPr>
          <w:rFonts w:ascii="Arial" w:hAnsi="Arial" w:cs="Arial"/>
          <w:b/>
          <w:sz w:val="22"/>
          <w:szCs w:val="22"/>
        </w:rPr>
        <w:t xml:space="preserve"> has been approved by everyone.</w:t>
      </w:r>
    </w:p>
    <w:p w:rsidR="00151320" w:rsidRPr="00C7405A" w:rsidRDefault="00151320" w:rsidP="00C7405A">
      <w:pPr>
        <w:ind w:left="1080" w:hanging="360"/>
        <w:rPr>
          <w:rFonts w:ascii="Arial" w:hAnsi="Arial" w:cs="Arial"/>
          <w:sz w:val="22"/>
          <w:szCs w:val="22"/>
        </w:rPr>
      </w:pPr>
    </w:p>
    <w:p w:rsidR="001B3CBA" w:rsidRPr="00C7405A" w:rsidRDefault="001B3CBA" w:rsidP="00C7405A">
      <w:pPr>
        <w:ind w:left="1080" w:hanging="360"/>
        <w:rPr>
          <w:rFonts w:ascii="Arial" w:hAnsi="Arial" w:cs="Arial"/>
          <w:sz w:val="22"/>
          <w:szCs w:val="22"/>
        </w:rPr>
      </w:pPr>
      <w:r w:rsidRPr="00C7405A">
        <w:rPr>
          <w:rFonts w:ascii="Arial" w:hAnsi="Arial" w:cs="Arial"/>
          <w:sz w:val="22"/>
          <w:szCs w:val="22"/>
        </w:rPr>
        <w:t xml:space="preserve">4)  The </w:t>
      </w:r>
      <w:r w:rsidR="00437050" w:rsidRPr="00C7405A">
        <w:rPr>
          <w:rFonts w:ascii="Arial" w:hAnsi="Arial" w:cs="Arial"/>
          <w:sz w:val="22"/>
          <w:szCs w:val="22"/>
        </w:rPr>
        <w:t>“</w:t>
      </w:r>
      <w:r w:rsidR="00437050" w:rsidRPr="00C7405A">
        <w:rPr>
          <w:rFonts w:ascii="Arial" w:hAnsi="Arial" w:cs="Arial"/>
          <w:b/>
          <w:sz w:val="22"/>
          <w:szCs w:val="22"/>
        </w:rPr>
        <w:t>Active Info</w:t>
      </w:r>
      <w:r w:rsidR="00437050" w:rsidRPr="00C7405A">
        <w:rPr>
          <w:rFonts w:ascii="Arial" w:hAnsi="Arial" w:cs="Arial"/>
          <w:sz w:val="22"/>
          <w:szCs w:val="22"/>
        </w:rPr>
        <w:t xml:space="preserve">” section provides the </w:t>
      </w:r>
      <w:r w:rsidRPr="00C7405A">
        <w:rPr>
          <w:rFonts w:ascii="Arial" w:hAnsi="Arial" w:cs="Arial"/>
          <w:sz w:val="22"/>
          <w:szCs w:val="22"/>
        </w:rPr>
        <w:t xml:space="preserve">names of the </w:t>
      </w:r>
      <w:r w:rsidR="00A9108F" w:rsidRPr="00C7405A">
        <w:rPr>
          <w:rFonts w:ascii="Arial" w:hAnsi="Arial" w:cs="Arial"/>
          <w:sz w:val="22"/>
          <w:szCs w:val="22"/>
        </w:rPr>
        <w:t>a</w:t>
      </w:r>
      <w:r w:rsidRPr="00C7405A">
        <w:rPr>
          <w:rFonts w:ascii="Arial" w:hAnsi="Arial" w:cs="Arial"/>
          <w:sz w:val="22"/>
          <w:szCs w:val="22"/>
        </w:rPr>
        <w:t xml:space="preserve">ctive employee and the </w:t>
      </w:r>
      <w:r w:rsidR="00A9108F" w:rsidRPr="00C7405A">
        <w:rPr>
          <w:rFonts w:ascii="Arial" w:hAnsi="Arial" w:cs="Arial"/>
          <w:sz w:val="22"/>
          <w:szCs w:val="22"/>
        </w:rPr>
        <w:t>p</w:t>
      </w:r>
      <w:r w:rsidRPr="00C7405A">
        <w:rPr>
          <w:rFonts w:ascii="Arial" w:hAnsi="Arial" w:cs="Arial"/>
          <w:sz w:val="22"/>
          <w:szCs w:val="22"/>
        </w:rPr>
        <w:t>revious employee on this position.</w:t>
      </w:r>
    </w:p>
    <w:p w:rsidR="00F1662C" w:rsidRPr="00C7405A" w:rsidRDefault="00F1662C" w:rsidP="00C7405A">
      <w:pPr>
        <w:ind w:left="360"/>
        <w:rPr>
          <w:rFonts w:ascii="Arial" w:hAnsi="Arial" w:cs="Arial"/>
          <w:sz w:val="22"/>
          <w:szCs w:val="22"/>
        </w:rPr>
      </w:pPr>
    </w:p>
    <w:p w:rsidR="007F40E9" w:rsidRPr="00C7405A" w:rsidRDefault="00554627" w:rsidP="00C7405A">
      <w:pPr>
        <w:ind w:left="360"/>
        <w:rPr>
          <w:rFonts w:ascii="Arial" w:hAnsi="Arial" w:cs="Arial"/>
          <w:sz w:val="22"/>
          <w:szCs w:val="22"/>
        </w:rPr>
      </w:pPr>
      <w:r w:rsidRPr="00C7405A">
        <w:rPr>
          <w:rFonts w:ascii="Arial" w:hAnsi="Arial" w:cs="Arial"/>
          <w:sz w:val="22"/>
          <w:szCs w:val="22"/>
        </w:rPr>
        <w:t xml:space="preserve">Additional </w:t>
      </w:r>
      <w:r w:rsidR="00437050" w:rsidRPr="00C7405A">
        <w:rPr>
          <w:rFonts w:ascii="Arial" w:hAnsi="Arial" w:cs="Arial"/>
          <w:sz w:val="22"/>
          <w:szCs w:val="22"/>
        </w:rPr>
        <w:t xml:space="preserve">information about the position </w:t>
      </w:r>
      <w:r w:rsidRPr="00C7405A">
        <w:rPr>
          <w:rFonts w:ascii="Arial" w:hAnsi="Arial" w:cs="Arial"/>
          <w:sz w:val="22"/>
          <w:szCs w:val="22"/>
        </w:rPr>
        <w:t xml:space="preserve">is accessible </w:t>
      </w:r>
      <w:r w:rsidR="00437050" w:rsidRPr="00C7405A">
        <w:rPr>
          <w:rFonts w:ascii="Arial" w:hAnsi="Arial" w:cs="Arial"/>
          <w:sz w:val="22"/>
          <w:szCs w:val="22"/>
        </w:rPr>
        <w:t xml:space="preserve">by clicking </w:t>
      </w:r>
      <w:r w:rsidR="00F1662C" w:rsidRPr="00C7405A">
        <w:rPr>
          <w:rFonts w:ascii="Arial" w:hAnsi="Arial" w:cs="Arial"/>
          <w:sz w:val="22"/>
          <w:szCs w:val="22"/>
        </w:rPr>
        <w:t xml:space="preserve">on the </w:t>
      </w:r>
      <w:r w:rsidR="00437050" w:rsidRPr="00C7405A">
        <w:rPr>
          <w:rFonts w:ascii="Arial" w:hAnsi="Arial" w:cs="Arial"/>
          <w:sz w:val="22"/>
          <w:szCs w:val="22"/>
        </w:rPr>
        <w:t>“Position Number Link” in the “</w:t>
      </w:r>
      <w:r w:rsidR="00437050" w:rsidRPr="00C7405A">
        <w:rPr>
          <w:rFonts w:ascii="Arial" w:hAnsi="Arial" w:cs="Arial"/>
          <w:b/>
          <w:sz w:val="22"/>
          <w:szCs w:val="22"/>
        </w:rPr>
        <w:t>Position Number</w:t>
      </w:r>
      <w:r w:rsidR="00437050" w:rsidRPr="00C7405A">
        <w:rPr>
          <w:rFonts w:ascii="Arial" w:hAnsi="Arial" w:cs="Arial"/>
          <w:sz w:val="22"/>
          <w:szCs w:val="22"/>
        </w:rPr>
        <w:t xml:space="preserve">” column.  In addition to basic information about the position, </w:t>
      </w:r>
      <w:r w:rsidR="00CC2978">
        <w:rPr>
          <w:rFonts w:ascii="Arial" w:hAnsi="Arial" w:cs="Arial"/>
          <w:sz w:val="22"/>
          <w:szCs w:val="22"/>
        </w:rPr>
        <w:t>users will see the Tracking N</w:t>
      </w:r>
      <w:r w:rsidRPr="00C7405A">
        <w:rPr>
          <w:rFonts w:ascii="Arial" w:hAnsi="Arial" w:cs="Arial"/>
          <w:sz w:val="22"/>
          <w:szCs w:val="22"/>
        </w:rPr>
        <w:t>umber links for New Position Request</w:t>
      </w:r>
      <w:r w:rsidR="00A9108F" w:rsidRPr="00C7405A">
        <w:rPr>
          <w:rFonts w:ascii="Arial" w:hAnsi="Arial" w:cs="Arial"/>
          <w:sz w:val="22"/>
          <w:szCs w:val="22"/>
        </w:rPr>
        <w:t>s</w:t>
      </w:r>
      <w:r w:rsidRPr="00C7405A">
        <w:rPr>
          <w:rFonts w:ascii="Arial" w:hAnsi="Arial" w:cs="Arial"/>
          <w:sz w:val="22"/>
          <w:szCs w:val="22"/>
        </w:rPr>
        <w:t>, Search Request</w:t>
      </w:r>
      <w:r w:rsidR="00A9108F" w:rsidRPr="00C7405A">
        <w:rPr>
          <w:rFonts w:ascii="Arial" w:hAnsi="Arial" w:cs="Arial"/>
          <w:sz w:val="22"/>
          <w:szCs w:val="22"/>
        </w:rPr>
        <w:t>s</w:t>
      </w:r>
      <w:r w:rsidRPr="00C7405A">
        <w:rPr>
          <w:rFonts w:ascii="Arial" w:hAnsi="Arial" w:cs="Arial"/>
          <w:sz w:val="22"/>
          <w:szCs w:val="22"/>
        </w:rPr>
        <w:t xml:space="preserve"> and Appoint Request</w:t>
      </w:r>
      <w:r w:rsidR="00A9108F" w:rsidRPr="00C7405A">
        <w:rPr>
          <w:rFonts w:ascii="Arial" w:hAnsi="Arial" w:cs="Arial"/>
          <w:sz w:val="22"/>
          <w:szCs w:val="22"/>
        </w:rPr>
        <w:t>s</w:t>
      </w:r>
      <w:r w:rsidRPr="00C7405A">
        <w:rPr>
          <w:rFonts w:ascii="Arial" w:hAnsi="Arial" w:cs="Arial"/>
          <w:sz w:val="22"/>
          <w:szCs w:val="22"/>
        </w:rPr>
        <w:t xml:space="preserve"> </w:t>
      </w:r>
      <w:r w:rsidR="00437050" w:rsidRPr="00C7405A">
        <w:rPr>
          <w:rFonts w:ascii="Arial" w:hAnsi="Arial" w:cs="Arial"/>
          <w:sz w:val="22"/>
          <w:szCs w:val="22"/>
        </w:rPr>
        <w:t>that have been app</w:t>
      </w:r>
      <w:r w:rsidR="007F40E9" w:rsidRPr="00C7405A">
        <w:rPr>
          <w:rFonts w:ascii="Arial" w:hAnsi="Arial" w:cs="Arial"/>
          <w:sz w:val="22"/>
          <w:szCs w:val="22"/>
        </w:rPr>
        <w:t>roved, disapproved or cancelled.</w:t>
      </w:r>
      <w:r w:rsidR="00D53512">
        <w:rPr>
          <w:rFonts w:ascii="Arial" w:hAnsi="Arial" w:cs="Arial"/>
          <w:sz w:val="22"/>
          <w:szCs w:val="22"/>
        </w:rPr>
        <w:t xml:space="preserve">  The user can also click on “View Attachments” at the top of the page and see documents that have been attached to the position, including the Position Description.</w:t>
      </w:r>
      <w:r w:rsidR="00437050" w:rsidRPr="00C7405A">
        <w:rPr>
          <w:rFonts w:ascii="Arial" w:hAnsi="Arial" w:cs="Arial"/>
          <w:sz w:val="22"/>
          <w:szCs w:val="22"/>
        </w:rPr>
        <w:t xml:space="preserve"> </w:t>
      </w:r>
    </w:p>
    <w:p w:rsidR="00FB4A84" w:rsidRPr="00C7405A" w:rsidRDefault="00FB4A84" w:rsidP="00C7405A">
      <w:pPr>
        <w:ind w:left="360"/>
        <w:rPr>
          <w:rFonts w:ascii="Arial" w:hAnsi="Arial" w:cs="Arial"/>
          <w:sz w:val="22"/>
          <w:szCs w:val="22"/>
        </w:rPr>
      </w:pPr>
    </w:p>
    <w:p w:rsidR="001C4A20" w:rsidRPr="00C7405A" w:rsidRDefault="001C4A20" w:rsidP="00C7405A">
      <w:pPr>
        <w:ind w:left="360"/>
        <w:rPr>
          <w:rFonts w:ascii="Arial" w:hAnsi="Arial" w:cs="Arial"/>
          <w:sz w:val="22"/>
          <w:szCs w:val="22"/>
        </w:rPr>
      </w:pPr>
      <w:r w:rsidRPr="00C7405A">
        <w:rPr>
          <w:rFonts w:ascii="Arial" w:hAnsi="Arial" w:cs="Arial"/>
          <w:sz w:val="22"/>
          <w:szCs w:val="22"/>
        </w:rPr>
        <w:t xml:space="preserve">When possible, </w:t>
      </w:r>
      <w:r w:rsidR="00554627" w:rsidRPr="00C7405A">
        <w:rPr>
          <w:rFonts w:ascii="Arial" w:hAnsi="Arial" w:cs="Arial"/>
          <w:sz w:val="22"/>
          <w:szCs w:val="22"/>
        </w:rPr>
        <w:t xml:space="preserve">the user </w:t>
      </w:r>
      <w:r w:rsidRPr="00C7405A">
        <w:rPr>
          <w:rFonts w:ascii="Arial" w:hAnsi="Arial" w:cs="Arial"/>
          <w:sz w:val="22"/>
          <w:szCs w:val="22"/>
        </w:rPr>
        <w:t xml:space="preserve">should select a position </w:t>
      </w:r>
      <w:r w:rsidR="001B3CBA" w:rsidRPr="00C7405A">
        <w:rPr>
          <w:rFonts w:ascii="Arial" w:hAnsi="Arial" w:cs="Arial"/>
          <w:sz w:val="22"/>
          <w:szCs w:val="22"/>
        </w:rPr>
        <w:t xml:space="preserve">from the Position Inventory list </w:t>
      </w:r>
      <w:r w:rsidRPr="00C7405A">
        <w:rPr>
          <w:rFonts w:ascii="Arial" w:hAnsi="Arial" w:cs="Arial"/>
          <w:sz w:val="22"/>
          <w:szCs w:val="22"/>
        </w:rPr>
        <w:t>that matches the ma</w:t>
      </w:r>
      <w:r w:rsidR="00BC0522" w:rsidRPr="00C7405A">
        <w:rPr>
          <w:rFonts w:ascii="Arial" w:hAnsi="Arial" w:cs="Arial"/>
          <w:sz w:val="22"/>
          <w:szCs w:val="22"/>
        </w:rPr>
        <w:t>jority of the criteria.  Some data, such as funding,</w:t>
      </w:r>
      <w:r w:rsidR="00554627" w:rsidRPr="00C7405A">
        <w:rPr>
          <w:rFonts w:ascii="Arial" w:hAnsi="Arial" w:cs="Arial"/>
          <w:sz w:val="22"/>
          <w:szCs w:val="22"/>
        </w:rPr>
        <w:t xml:space="preserve"> can be changed in the modules.  Other data cannot be changed.</w:t>
      </w:r>
      <w:r w:rsidR="00A9108F" w:rsidRPr="00C7405A">
        <w:rPr>
          <w:rFonts w:ascii="Arial" w:hAnsi="Arial" w:cs="Arial"/>
          <w:sz w:val="22"/>
          <w:szCs w:val="22"/>
        </w:rPr>
        <w:t xml:space="preserve">  Users can call Budget at ext. 4105 for help in selecting a position from the Position Inventory.</w:t>
      </w:r>
    </w:p>
    <w:p w:rsidR="001C4A20" w:rsidRPr="00C7405A" w:rsidRDefault="001C4A20" w:rsidP="00C7405A">
      <w:pPr>
        <w:ind w:left="360"/>
        <w:rPr>
          <w:rFonts w:ascii="Arial" w:hAnsi="Arial" w:cs="Arial"/>
          <w:sz w:val="22"/>
          <w:szCs w:val="22"/>
        </w:rPr>
      </w:pPr>
    </w:p>
    <w:p w:rsidR="00BC0522" w:rsidRPr="00C7405A" w:rsidRDefault="00CF7C92" w:rsidP="00C7405A">
      <w:pPr>
        <w:ind w:left="360"/>
        <w:rPr>
          <w:rFonts w:ascii="Arial" w:hAnsi="Arial" w:cs="Arial"/>
          <w:sz w:val="22"/>
          <w:szCs w:val="22"/>
        </w:rPr>
      </w:pPr>
      <w:r w:rsidRPr="00C7405A">
        <w:rPr>
          <w:rFonts w:ascii="Arial" w:hAnsi="Arial" w:cs="Arial"/>
          <w:sz w:val="22"/>
          <w:szCs w:val="22"/>
        </w:rPr>
        <w:t xml:space="preserve">If there is a position on the Position Inventory that can be used, </w:t>
      </w:r>
      <w:r w:rsidR="00554627" w:rsidRPr="00C7405A">
        <w:rPr>
          <w:rFonts w:ascii="Arial" w:hAnsi="Arial" w:cs="Arial"/>
          <w:sz w:val="22"/>
          <w:szCs w:val="22"/>
        </w:rPr>
        <w:t xml:space="preserve">the user </w:t>
      </w:r>
      <w:r w:rsidR="006A54F8" w:rsidRPr="00C7405A">
        <w:rPr>
          <w:rFonts w:ascii="Arial" w:hAnsi="Arial" w:cs="Arial"/>
          <w:sz w:val="22"/>
          <w:szCs w:val="22"/>
        </w:rPr>
        <w:t>start</w:t>
      </w:r>
      <w:r w:rsidR="00554627" w:rsidRPr="00C7405A">
        <w:rPr>
          <w:rFonts w:ascii="Arial" w:hAnsi="Arial" w:cs="Arial"/>
          <w:sz w:val="22"/>
          <w:szCs w:val="22"/>
        </w:rPr>
        <w:t>s</w:t>
      </w:r>
      <w:r w:rsidR="006A54F8" w:rsidRPr="00C7405A">
        <w:rPr>
          <w:rFonts w:ascii="Arial" w:hAnsi="Arial" w:cs="Arial"/>
          <w:sz w:val="22"/>
          <w:szCs w:val="22"/>
        </w:rPr>
        <w:t xml:space="preserve"> </w:t>
      </w:r>
      <w:r w:rsidR="00CC2978">
        <w:rPr>
          <w:rFonts w:ascii="Arial" w:hAnsi="Arial" w:cs="Arial"/>
          <w:sz w:val="22"/>
          <w:szCs w:val="22"/>
        </w:rPr>
        <w:t>S</w:t>
      </w:r>
      <w:r w:rsidR="006A54F8" w:rsidRPr="00C7405A">
        <w:rPr>
          <w:rFonts w:ascii="Arial" w:hAnsi="Arial" w:cs="Arial"/>
          <w:sz w:val="22"/>
          <w:szCs w:val="22"/>
        </w:rPr>
        <w:t xml:space="preserve">tep 2 </w:t>
      </w:r>
      <w:r w:rsidR="00CC2978">
        <w:rPr>
          <w:rFonts w:ascii="Arial" w:hAnsi="Arial" w:cs="Arial"/>
          <w:sz w:val="22"/>
          <w:szCs w:val="22"/>
        </w:rPr>
        <w:t xml:space="preserve">- </w:t>
      </w:r>
      <w:r w:rsidR="00A9108F" w:rsidRPr="00C7405A">
        <w:rPr>
          <w:rFonts w:ascii="Arial" w:hAnsi="Arial" w:cs="Arial"/>
          <w:sz w:val="22"/>
          <w:szCs w:val="22"/>
        </w:rPr>
        <w:t>Search Request</w:t>
      </w:r>
      <w:r w:rsidR="00BC0522" w:rsidRPr="00C7405A">
        <w:rPr>
          <w:rFonts w:ascii="Arial" w:hAnsi="Arial" w:cs="Arial"/>
          <w:sz w:val="22"/>
          <w:szCs w:val="22"/>
        </w:rPr>
        <w:t xml:space="preserve"> by clicking on the </w:t>
      </w:r>
      <w:r w:rsidR="00536C87">
        <w:rPr>
          <w:rFonts w:ascii="Arial" w:hAnsi="Arial" w:cs="Arial"/>
          <w:sz w:val="22"/>
          <w:szCs w:val="22"/>
        </w:rPr>
        <w:t xml:space="preserve">position’s </w:t>
      </w:r>
      <w:r w:rsidR="00BC0522" w:rsidRPr="00C7405A">
        <w:rPr>
          <w:rFonts w:ascii="Arial" w:hAnsi="Arial" w:cs="Arial"/>
          <w:sz w:val="22"/>
          <w:szCs w:val="22"/>
        </w:rPr>
        <w:t>“View” link</w:t>
      </w:r>
      <w:r w:rsidR="00A9108F" w:rsidRPr="00C7405A">
        <w:rPr>
          <w:rFonts w:ascii="Arial" w:hAnsi="Arial" w:cs="Arial"/>
          <w:sz w:val="22"/>
          <w:szCs w:val="22"/>
        </w:rPr>
        <w:t xml:space="preserve"> in the “Search” column.  When the Search Request has been approved by all, </w:t>
      </w:r>
      <w:r w:rsidR="00BC0522" w:rsidRPr="00C7405A">
        <w:rPr>
          <w:rFonts w:ascii="Arial" w:hAnsi="Arial" w:cs="Arial"/>
          <w:sz w:val="22"/>
          <w:szCs w:val="22"/>
        </w:rPr>
        <w:t xml:space="preserve">a “View” link in the “Appoint/Fill” column will appear.  </w:t>
      </w:r>
      <w:r w:rsidR="00554627" w:rsidRPr="00C7405A">
        <w:rPr>
          <w:rFonts w:ascii="Arial" w:hAnsi="Arial" w:cs="Arial"/>
          <w:sz w:val="22"/>
          <w:szCs w:val="22"/>
        </w:rPr>
        <w:t>The user c</w:t>
      </w:r>
      <w:r w:rsidR="00BC0522" w:rsidRPr="00C7405A">
        <w:rPr>
          <w:rFonts w:ascii="Arial" w:hAnsi="Arial" w:cs="Arial"/>
          <w:sz w:val="22"/>
          <w:szCs w:val="22"/>
        </w:rPr>
        <w:t>lick</w:t>
      </w:r>
      <w:r w:rsidR="00A9108F" w:rsidRPr="00C7405A">
        <w:rPr>
          <w:rFonts w:ascii="Arial" w:hAnsi="Arial" w:cs="Arial"/>
          <w:sz w:val="22"/>
          <w:szCs w:val="22"/>
        </w:rPr>
        <w:t>s</w:t>
      </w:r>
      <w:r w:rsidR="00BC0522" w:rsidRPr="00C7405A">
        <w:rPr>
          <w:rFonts w:ascii="Arial" w:hAnsi="Arial" w:cs="Arial"/>
          <w:sz w:val="22"/>
          <w:szCs w:val="22"/>
        </w:rPr>
        <w:t xml:space="preserve"> on this “View” link to start </w:t>
      </w:r>
      <w:r w:rsidR="00CC2978">
        <w:rPr>
          <w:rFonts w:ascii="Arial" w:hAnsi="Arial" w:cs="Arial"/>
          <w:sz w:val="22"/>
          <w:szCs w:val="22"/>
        </w:rPr>
        <w:t>S</w:t>
      </w:r>
      <w:r w:rsidR="006A54F8" w:rsidRPr="00C7405A">
        <w:rPr>
          <w:rFonts w:ascii="Arial" w:hAnsi="Arial" w:cs="Arial"/>
          <w:sz w:val="22"/>
          <w:szCs w:val="22"/>
        </w:rPr>
        <w:t>tep 3</w:t>
      </w:r>
      <w:r w:rsidR="00CC2978">
        <w:rPr>
          <w:rFonts w:ascii="Arial" w:hAnsi="Arial" w:cs="Arial"/>
          <w:sz w:val="22"/>
          <w:szCs w:val="22"/>
        </w:rPr>
        <w:t xml:space="preserve"> - </w:t>
      </w:r>
      <w:r w:rsidR="006A54F8" w:rsidRPr="00C7405A">
        <w:rPr>
          <w:rFonts w:ascii="Arial" w:hAnsi="Arial" w:cs="Arial"/>
          <w:sz w:val="22"/>
          <w:szCs w:val="22"/>
        </w:rPr>
        <w:t xml:space="preserve">Appoint </w:t>
      </w:r>
      <w:r w:rsidR="00A9108F" w:rsidRPr="00C7405A">
        <w:rPr>
          <w:rFonts w:ascii="Arial" w:hAnsi="Arial" w:cs="Arial"/>
          <w:sz w:val="22"/>
          <w:szCs w:val="22"/>
        </w:rPr>
        <w:t>Request</w:t>
      </w:r>
      <w:r w:rsidR="00BC0522" w:rsidRPr="00C7405A">
        <w:rPr>
          <w:rFonts w:ascii="Arial" w:hAnsi="Arial" w:cs="Arial"/>
          <w:sz w:val="22"/>
          <w:szCs w:val="22"/>
        </w:rPr>
        <w:t>.</w:t>
      </w:r>
    </w:p>
    <w:p w:rsidR="006A54F8" w:rsidRPr="00C7405A" w:rsidRDefault="006A54F8" w:rsidP="00C7405A">
      <w:pPr>
        <w:ind w:left="360"/>
        <w:rPr>
          <w:rFonts w:ascii="Arial" w:hAnsi="Arial" w:cs="Arial"/>
          <w:sz w:val="22"/>
          <w:szCs w:val="22"/>
        </w:rPr>
      </w:pPr>
    </w:p>
    <w:p w:rsidR="006A54F8" w:rsidRPr="00C7405A" w:rsidRDefault="00CF7C92" w:rsidP="00C7405A">
      <w:pPr>
        <w:ind w:left="360"/>
        <w:rPr>
          <w:rFonts w:ascii="Arial" w:hAnsi="Arial" w:cs="Arial"/>
          <w:sz w:val="22"/>
          <w:szCs w:val="22"/>
        </w:rPr>
      </w:pPr>
      <w:r w:rsidRPr="00C7405A">
        <w:rPr>
          <w:rFonts w:ascii="Arial" w:hAnsi="Arial" w:cs="Arial"/>
          <w:sz w:val="22"/>
          <w:szCs w:val="22"/>
        </w:rPr>
        <w:t xml:space="preserve">If there is not a position on the Position Inventory that can be used, </w:t>
      </w:r>
      <w:r w:rsidR="00554627" w:rsidRPr="00C7405A">
        <w:rPr>
          <w:rFonts w:ascii="Arial" w:hAnsi="Arial" w:cs="Arial"/>
          <w:sz w:val="22"/>
          <w:szCs w:val="22"/>
        </w:rPr>
        <w:t xml:space="preserve">the user will </w:t>
      </w:r>
      <w:r w:rsidR="006A54F8" w:rsidRPr="00C7405A">
        <w:rPr>
          <w:rFonts w:ascii="Arial" w:hAnsi="Arial" w:cs="Arial"/>
          <w:sz w:val="22"/>
          <w:szCs w:val="22"/>
        </w:rPr>
        <w:t xml:space="preserve">start Step 1 </w:t>
      </w:r>
      <w:r w:rsidR="00CC2978">
        <w:rPr>
          <w:rFonts w:ascii="Arial" w:hAnsi="Arial" w:cs="Arial"/>
          <w:sz w:val="22"/>
          <w:szCs w:val="22"/>
        </w:rPr>
        <w:t xml:space="preserve">- </w:t>
      </w:r>
      <w:r w:rsidR="00A9108F" w:rsidRPr="00C7405A">
        <w:rPr>
          <w:rFonts w:ascii="Arial" w:hAnsi="Arial" w:cs="Arial"/>
          <w:sz w:val="22"/>
          <w:szCs w:val="22"/>
        </w:rPr>
        <w:t>New Position Request</w:t>
      </w:r>
      <w:r w:rsidR="006A54F8" w:rsidRPr="00C7405A">
        <w:rPr>
          <w:rFonts w:ascii="Arial" w:hAnsi="Arial" w:cs="Arial"/>
          <w:sz w:val="22"/>
          <w:szCs w:val="22"/>
        </w:rPr>
        <w:t xml:space="preserve"> from the “New P</w:t>
      </w:r>
      <w:r w:rsidR="00190D46" w:rsidRPr="00C7405A">
        <w:rPr>
          <w:rFonts w:ascii="Arial" w:hAnsi="Arial" w:cs="Arial"/>
          <w:sz w:val="22"/>
          <w:szCs w:val="22"/>
        </w:rPr>
        <w:t xml:space="preserve">osition Request” link.  </w:t>
      </w:r>
      <w:r w:rsidR="00792FAE">
        <w:rPr>
          <w:rFonts w:ascii="Arial" w:hAnsi="Arial" w:cs="Arial"/>
          <w:sz w:val="22"/>
          <w:szCs w:val="22"/>
        </w:rPr>
        <w:t>When the New Position Request has been approved by all, the Budget office will set up a position in the HRS IBM database.  The user will get an email with the position number to use in Step 2 – Search Request.  T</w:t>
      </w:r>
      <w:r w:rsidR="00554627" w:rsidRPr="00C7405A">
        <w:rPr>
          <w:rFonts w:ascii="Arial" w:hAnsi="Arial" w:cs="Arial"/>
          <w:sz w:val="22"/>
          <w:szCs w:val="22"/>
        </w:rPr>
        <w:t xml:space="preserve">he position number </w:t>
      </w:r>
      <w:r w:rsidR="006A54F8" w:rsidRPr="00C7405A">
        <w:rPr>
          <w:rFonts w:ascii="Arial" w:hAnsi="Arial" w:cs="Arial"/>
          <w:sz w:val="22"/>
          <w:szCs w:val="22"/>
        </w:rPr>
        <w:t xml:space="preserve">will appear on the </w:t>
      </w:r>
      <w:r w:rsidRPr="00C7405A">
        <w:rPr>
          <w:rFonts w:ascii="Arial" w:hAnsi="Arial" w:cs="Arial"/>
          <w:sz w:val="22"/>
          <w:szCs w:val="22"/>
        </w:rPr>
        <w:t xml:space="preserve">department’s </w:t>
      </w:r>
      <w:r w:rsidR="00A9108F" w:rsidRPr="00C7405A">
        <w:rPr>
          <w:rFonts w:ascii="Arial" w:hAnsi="Arial" w:cs="Arial"/>
          <w:sz w:val="22"/>
          <w:szCs w:val="22"/>
        </w:rPr>
        <w:t>P</w:t>
      </w:r>
      <w:r w:rsidRPr="00C7405A">
        <w:rPr>
          <w:rFonts w:ascii="Arial" w:hAnsi="Arial" w:cs="Arial"/>
          <w:sz w:val="22"/>
          <w:szCs w:val="22"/>
        </w:rPr>
        <w:t xml:space="preserve">osition </w:t>
      </w:r>
      <w:r w:rsidR="00A9108F" w:rsidRPr="00C7405A">
        <w:rPr>
          <w:rFonts w:ascii="Arial" w:hAnsi="Arial" w:cs="Arial"/>
          <w:sz w:val="22"/>
          <w:szCs w:val="22"/>
        </w:rPr>
        <w:t>I</w:t>
      </w:r>
      <w:r w:rsidRPr="00C7405A">
        <w:rPr>
          <w:rFonts w:ascii="Arial" w:hAnsi="Arial" w:cs="Arial"/>
          <w:sz w:val="22"/>
          <w:szCs w:val="22"/>
        </w:rPr>
        <w:t xml:space="preserve">nventory, and </w:t>
      </w:r>
      <w:r w:rsidR="00554627" w:rsidRPr="00C7405A">
        <w:rPr>
          <w:rFonts w:ascii="Arial" w:hAnsi="Arial" w:cs="Arial"/>
          <w:sz w:val="22"/>
          <w:szCs w:val="22"/>
        </w:rPr>
        <w:t xml:space="preserve">the user </w:t>
      </w:r>
      <w:r w:rsidRPr="00C7405A">
        <w:rPr>
          <w:rFonts w:ascii="Arial" w:hAnsi="Arial" w:cs="Arial"/>
          <w:sz w:val="22"/>
          <w:szCs w:val="22"/>
        </w:rPr>
        <w:t xml:space="preserve">will proceed with Step 2 </w:t>
      </w:r>
      <w:r w:rsidR="00CC2978">
        <w:rPr>
          <w:rFonts w:ascii="Arial" w:hAnsi="Arial" w:cs="Arial"/>
          <w:sz w:val="22"/>
          <w:szCs w:val="22"/>
        </w:rPr>
        <w:t xml:space="preserve">- </w:t>
      </w:r>
      <w:r w:rsidR="00A9108F" w:rsidRPr="00C7405A">
        <w:rPr>
          <w:rFonts w:ascii="Arial" w:hAnsi="Arial" w:cs="Arial"/>
          <w:sz w:val="22"/>
          <w:szCs w:val="22"/>
        </w:rPr>
        <w:t>Search Request f</w:t>
      </w:r>
      <w:r w:rsidRPr="00C7405A">
        <w:rPr>
          <w:rFonts w:ascii="Arial" w:hAnsi="Arial" w:cs="Arial"/>
          <w:sz w:val="22"/>
          <w:szCs w:val="22"/>
        </w:rPr>
        <w:t>rom the Position Inventory.</w:t>
      </w:r>
    </w:p>
    <w:p w:rsidR="006A54F8" w:rsidRPr="00C7405A" w:rsidRDefault="006A54F8" w:rsidP="00C7405A">
      <w:pPr>
        <w:ind w:left="360"/>
        <w:rPr>
          <w:rFonts w:ascii="Arial" w:hAnsi="Arial" w:cs="Arial"/>
          <w:sz w:val="22"/>
          <w:szCs w:val="22"/>
        </w:rPr>
      </w:pPr>
    </w:p>
    <w:p w:rsidR="006A54F8" w:rsidRPr="00C7405A" w:rsidRDefault="00A9108F" w:rsidP="00C7405A">
      <w:pPr>
        <w:ind w:left="360"/>
        <w:rPr>
          <w:rFonts w:ascii="Arial" w:hAnsi="Arial" w:cs="Arial"/>
          <w:sz w:val="22"/>
          <w:szCs w:val="22"/>
        </w:rPr>
      </w:pPr>
      <w:r w:rsidRPr="00C7405A">
        <w:rPr>
          <w:rFonts w:ascii="Arial" w:hAnsi="Arial" w:cs="Arial"/>
          <w:sz w:val="22"/>
          <w:szCs w:val="22"/>
        </w:rPr>
        <w:t>After a Search Request or Appoint Request has been started, t</w:t>
      </w:r>
      <w:r w:rsidR="006A54F8" w:rsidRPr="00C7405A">
        <w:rPr>
          <w:rFonts w:ascii="Arial" w:hAnsi="Arial" w:cs="Arial"/>
          <w:sz w:val="22"/>
          <w:szCs w:val="22"/>
        </w:rPr>
        <w:t xml:space="preserve">he “Status” column </w:t>
      </w:r>
      <w:r w:rsidRPr="00C7405A">
        <w:rPr>
          <w:rFonts w:ascii="Arial" w:hAnsi="Arial" w:cs="Arial"/>
          <w:sz w:val="22"/>
          <w:szCs w:val="22"/>
        </w:rPr>
        <w:t xml:space="preserve">on the Position Inventory </w:t>
      </w:r>
      <w:r w:rsidR="006A54F8" w:rsidRPr="00C7405A">
        <w:rPr>
          <w:rFonts w:ascii="Arial" w:hAnsi="Arial" w:cs="Arial"/>
          <w:sz w:val="22"/>
          <w:szCs w:val="22"/>
        </w:rPr>
        <w:t>will display</w:t>
      </w:r>
      <w:r w:rsidRPr="00C7405A">
        <w:rPr>
          <w:rFonts w:ascii="Arial" w:hAnsi="Arial" w:cs="Arial"/>
          <w:sz w:val="22"/>
          <w:szCs w:val="22"/>
        </w:rPr>
        <w:t xml:space="preserve"> one of the following</w:t>
      </w:r>
      <w:r w:rsidR="006A54F8" w:rsidRPr="00C7405A">
        <w:rPr>
          <w:rFonts w:ascii="Arial" w:hAnsi="Arial" w:cs="Arial"/>
          <w:sz w:val="22"/>
          <w:szCs w:val="22"/>
        </w:rPr>
        <w:t>:</w:t>
      </w:r>
    </w:p>
    <w:p w:rsidR="006A54F8" w:rsidRPr="00C7405A" w:rsidRDefault="006A54F8" w:rsidP="00C7405A">
      <w:pPr>
        <w:ind w:left="360"/>
        <w:rPr>
          <w:rFonts w:ascii="Arial" w:hAnsi="Arial" w:cs="Arial"/>
          <w:sz w:val="22"/>
          <w:szCs w:val="22"/>
        </w:rPr>
      </w:pP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r>
    </w:p>
    <w:p w:rsidR="006A54F8" w:rsidRPr="00C7405A" w:rsidRDefault="006A54F8" w:rsidP="00C7405A">
      <w:pPr>
        <w:ind w:left="360"/>
        <w:rPr>
          <w:rFonts w:ascii="Arial" w:hAnsi="Arial" w:cs="Arial"/>
          <w:sz w:val="22"/>
          <w:szCs w:val="22"/>
        </w:rPr>
      </w:pP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t>IP – In Progress</w:t>
      </w:r>
    </w:p>
    <w:p w:rsidR="006A54F8" w:rsidRPr="00C7405A" w:rsidRDefault="006A54F8" w:rsidP="00C7405A">
      <w:pPr>
        <w:ind w:left="360"/>
        <w:rPr>
          <w:rFonts w:ascii="Arial" w:hAnsi="Arial" w:cs="Arial"/>
          <w:sz w:val="22"/>
          <w:szCs w:val="22"/>
        </w:rPr>
      </w:pPr>
      <w:r w:rsidRPr="00C7405A">
        <w:rPr>
          <w:rFonts w:ascii="Arial" w:hAnsi="Arial" w:cs="Arial"/>
          <w:sz w:val="22"/>
          <w:szCs w:val="22"/>
        </w:rPr>
        <w:tab/>
      </w:r>
      <w:r w:rsidRPr="00C7405A">
        <w:rPr>
          <w:rFonts w:ascii="Arial" w:hAnsi="Arial" w:cs="Arial"/>
          <w:sz w:val="22"/>
          <w:szCs w:val="22"/>
        </w:rPr>
        <w:tab/>
      </w:r>
      <w:r w:rsidRPr="00C7405A">
        <w:rPr>
          <w:rFonts w:ascii="Arial" w:hAnsi="Arial" w:cs="Arial"/>
          <w:sz w:val="22"/>
          <w:szCs w:val="22"/>
        </w:rPr>
        <w:tab/>
        <w:t>A – Approved</w:t>
      </w:r>
    </w:p>
    <w:p w:rsidR="006A54F8" w:rsidRPr="00C7405A" w:rsidRDefault="006A54F8" w:rsidP="00C7405A">
      <w:pPr>
        <w:ind w:left="360"/>
        <w:rPr>
          <w:rFonts w:ascii="Arial" w:hAnsi="Arial" w:cs="Arial"/>
          <w:sz w:val="22"/>
          <w:szCs w:val="22"/>
        </w:rPr>
      </w:pPr>
    </w:p>
    <w:p w:rsidR="00B23D55" w:rsidRDefault="00CC2978" w:rsidP="00A10813">
      <w:pPr>
        <w:rPr>
          <w:rFonts w:ascii="Arial" w:hAnsi="Arial" w:cs="Arial"/>
          <w:b/>
          <w:sz w:val="22"/>
          <w:szCs w:val="22"/>
          <w:u w:val="single"/>
        </w:rPr>
      </w:pPr>
      <w:r>
        <w:rPr>
          <w:rFonts w:ascii="Arial" w:hAnsi="Arial" w:cs="Arial"/>
          <w:sz w:val="22"/>
          <w:szCs w:val="22"/>
        </w:rPr>
        <w:t>The electronic appoint</w:t>
      </w:r>
      <w:r w:rsidR="00C000C5">
        <w:rPr>
          <w:rFonts w:ascii="Arial" w:hAnsi="Arial" w:cs="Arial"/>
          <w:sz w:val="22"/>
          <w:szCs w:val="22"/>
        </w:rPr>
        <w:t>ment</w:t>
      </w:r>
      <w:r>
        <w:rPr>
          <w:rFonts w:ascii="Arial" w:hAnsi="Arial" w:cs="Arial"/>
          <w:sz w:val="22"/>
          <w:szCs w:val="22"/>
        </w:rPr>
        <w:t xml:space="preserve"> process for </w:t>
      </w:r>
      <w:r w:rsidR="00316F6A">
        <w:rPr>
          <w:rFonts w:ascii="Arial" w:hAnsi="Arial" w:cs="Arial"/>
          <w:sz w:val="22"/>
          <w:szCs w:val="22"/>
        </w:rPr>
        <w:t xml:space="preserve">a </w:t>
      </w:r>
      <w:r>
        <w:rPr>
          <w:rFonts w:ascii="Arial" w:hAnsi="Arial" w:cs="Arial"/>
          <w:sz w:val="22"/>
          <w:szCs w:val="22"/>
        </w:rPr>
        <w:t xml:space="preserve">Step 2 – Search Request and </w:t>
      </w:r>
      <w:r w:rsidR="00316F6A">
        <w:rPr>
          <w:rFonts w:ascii="Arial" w:hAnsi="Arial" w:cs="Arial"/>
          <w:sz w:val="22"/>
          <w:szCs w:val="22"/>
        </w:rPr>
        <w:t xml:space="preserve">a </w:t>
      </w:r>
      <w:r>
        <w:rPr>
          <w:rFonts w:ascii="Arial" w:hAnsi="Arial" w:cs="Arial"/>
          <w:sz w:val="22"/>
          <w:szCs w:val="22"/>
        </w:rPr>
        <w:t xml:space="preserve">Step 3 – Appoint Request </w:t>
      </w:r>
      <w:r w:rsidR="00316F6A">
        <w:rPr>
          <w:rFonts w:ascii="Arial" w:hAnsi="Arial" w:cs="Arial"/>
          <w:sz w:val="22"/>
          <w:szCs w:val="22"/>
        </w:rPr>
        <w:t xml:space="preserve">is completed </w:t>
      </w:r>
      <w:r>
        <w:rPr>
          <w:rFonts w:ascii="Arial" w:hAnsi="Arial" w:cs="Arial"/>
          <w:sz w:val="22"/>
          <w:szCs w:val="22"/>
        </w:rPr>
        <w:t>when the “Status” column is “A – Approved.”</w:t>
      </w:r>
    </w:p>
    <w:p w:rsidR="00B23D55" w:rsidRDefault="00B23D55" w:rsidP="00A10813">
      <w:pPr>
        <w:rPr>
          <w:rFonts w:ascii="Arial" w:hAnsi="Arial" w:cs="Arial"/>
          <w:b/>
          <w:sz w:val="22"/>
          <w:szCs w:val="22"/>
          <w:u w:val="single"/>
        </w:rPr>
      </w:pPr>
    </w:p>
    <w:p w:rsidR="00CF7C92" w:rsidRDefault="00B23D55" w:rsidP="00A10813">
      <w:pPr>
        <w:rPr>
          <w:rFonts w:ascii="Arial" w:hAnsi="Arial" w:cs="Arial"/>
          <w:b/>
          <w:u w:val="single"/>
        </w:rPr>
      </w:pPr>
      <w:r>
        <w:rPr>
          <w:rFonts w:ascii="Arial" w:hAnsi="Arial" w:cs="Arial"/>
          <w:b/>
          <w:u w:val="single"/>
        </w:rPr>
        <w:br w:type="page"/>
      </w:r>
      <w:r w:rsidR="00CF7C92">
        <w:rPr>
          <w:rFonts w:ascii="Arial" w:hAnsi="Arial" w:cs="Arial"/>
          <w:b/>
          <w:u w:val="single"/>
        </w:rPr>
        <w:lastRenderedPageBreak/>
        <w:t>Power Grid</w:t>
      </w:r>
    </w:p>
    <w:p w:rsidR="002C3B82" w:rsidRDefault="002C3B82">
      <w:pPr>
        <w:rPr>
          <w:rFonts w:ascii="Arial" w:hAnsi="Arial" w:cs="Arial"/>
        </w:rPr>
      </w:pPr>
    </w:p>
    <w:p w:rsidR="00C13BF9" w:rsidRPr="00A10813" w:rsidRDefault="00CF7C92" w:rsidP="00A10813">
      <w:pPr>
        <w:ind w:left="360"/>
        <w:rPr>
          <w:rFonts w:ascii="Arial" w:hAnsi="Arial" w:cs="Arial"/>
          <w:sz w:val="22"/>
          <w:szCs w:val="22"/>
        </w:rPr>
      </w:pPr>
      <w:r w:rsidRPr="00A10813">
        <w:rPr>
          <w:rFonts w:ascii="Arial" w:hAnsi="Arial" w:cs="Arial"/>
          <w:sz w:val="22"/>
          <w:szCs w:val="22"/>
        </w:rPr>
        <w:t xml:space="preserve">The Power Grid tracks each </w:t>
      </w:r>
      <w:r w:rsidR="00ED2CD5" w:rsidRPr="00A10813">
        <w:rPr>
          <w:rFonts w:ascii="Arial" w:hAnsi="Arial" w:cs="Arial"/>
          <w:sz w:val="22"/>
          <w:szCs w:val="22"/>
        </w:rPr>
        <w:t>r</w:t>
      </w:r>
      <w:r w:rsidR="00190D46" w:rsidRPr="00A10813">
        <w:rPr>
          <w:rFonts w:ascii="Arial" w:hAnsi="Arial" w:cs="Arial"/>
          <w:sz w:val="22"/>
          <w:szCs w:val="22"/>
        </w:rPr>
        <w:t>equest</w:t>
      </w:r>
      <w:r w:rsidRPr="00A10813">
        <w:rPr>
          <w:rFonts w:ascii="Arial" w:hAnsi="Arial" w:cs="Arial"/>
          <w:sz w:val="22"/>
          <w:szCs w:val="22"/>
        </w:rPr>
        <w:t xml:space="preserve"> through the </w:t>
      </w:r>
      <w:r w:rsidR="00A10813">
        <w:rPr>
          <w:rFonts w:ascii="Arial" w:hAnsi="Arial" w:cs="Arial"/>
          <w:sz w:val="22"/>
          <w:szCs w:val="22"/>
        </w:rPr>
        <w:t xml:space="preserve">approvals of the </w:t>
      </w:r>
      <w:r w:rsidRPr="00A10813">
        <w:rPr>
          <w:rFonts w:ascii="Arial" w:hAnsi="Arial" w:cs="Arial"/>
          <w:sz w:val="22"/>
          <w:szCs w:val="22"/>
        </w:rPr>
        <w:t>electronic app</w:t>
      </w:r>
      <w:r w:rsidR="00A10813">
        <w:rPr>
          <w:rFonts w:ascii="Arial" w:hAnsi="Arial" w:cs="Arial"/>
          <w:sz w:val="22"/>
          <w:szCs w:val="22"/>
        </w:rPr>
        <w:t>ointment</w:t>
      </w:r>
      <w:r w:rsidRPr="00A10813">
        <w:rPr>
          <w:rFonts w:ascii="Arial" w:hAnsi="Arial" w:cs="Arial"/>
          <w:sz w:val="22"/>
          <w:szCs w:val="22"/>
        </w:rPr>
        <w:t xml:space="preserve"> process.  Users can see at a glance who has approved a </w:t>
      </w:r>
      <w:r w:rsidR="00ED2CD5" w:rsidRPr="00A10813">
        <w:rPr>
          <w:rFonts w:ascii="Arial" w:hAnsi="Arial" w:cs="Arial"/>
          <w:sz w:val="22"/>
          <w:szCs w:val="22"/>
        </w:rPr>
        <w:t>r</w:t>
      </w:r>
      <w:r w:rsidR="00190D46" w:rsidRPr="00A10813">
        <w:rPr>
          <w:rFonts w:ascii="Arial" w:hAnsi="Arial" w:cs="Arial"/>
          <w:sz w:val="22"/>
          <w:szCs w:val="22"/>
        </w:rPr>
        <w:t>equest</w:t>
      </w:r>
      <w:r w:rsidRPr="00A10813">
        <w:rPr>
          <w:rFonts w:ascii="Arial" w:hAnsi="Arial" w:cs="Arial"/>
          <w:sz w:val="22"/>
          <w:szCs w:val="22"/>
        </w:rPr>
        <w:t xml:space="preserve"> and who needs to act.  If it </w:t>
      </w:r>
      <w:r w:rsidR="001C4A20" w:rsidRPr="00A10813">
        <w:rPr>
          <w:rFonts w:ascii="Arial" w:hAnsi="Arial" w:cs="Arial"/>
          <w:sz w:val="22"/>
          <w:szCs w:val="22"/>
        </w:rPr>
        <w:t xml:space="preserve">is </w:t>
      </w:r>
      <w:r w:rsidRPr="00A10813">
        <w:rPr>
          <w:rFonts w:ascii="Arial" w:hAnsi="Arial" w:cs="Arial"/>
          <w:sz w:val="22"/>
          <w:szCs w:val="22"/>
        </w:rPr>
        <w:t xml:space="preserve">the users turn to act, an “Action” button is </w:t>
      </w:r>
      <w:r w:rsidR="00792FAE">
        <w:rPr>
          <w:rFonts w:ascii="Arial" w:hAnsi="Arial" w:cs="Arial"/>
          <w:sz w:val="22"/>
          <w:szCs w:val="22"/>
        </w:rPr>
        <w:t>displayed on the Power Grid</w:t>
      </w:r>
      <w:r w:rsidRPr="00A10813">
        <w:rPr>
          <w:rFonts w:ascii="Arial" w:hAnsi="Arial" w:cs="Arial"/>
          <w:sz w:val="22"/>
          <w:szCs w:val="22"/>
        </w:rPr>
        <w:t xml:space="preserve">.  The button will take the user to the appropriate </w:t>
      </w:r>
      <w:r w:rsidR="00ED2CD5" w:rsidRPr="00A10813">
        <w:rPr>
          <w:rFonts w:ascii="Arial" w:hAnsi="Arial" w:cs="Arial"/>
          <w:sz w:val="22"/>
          <w:szCs w:val="22"/>
        </w:rPr>
        <w:t>r</w:t>
      </w:r>
      <w:r w:rsidR="002317BA" w:rsidRPr="00A10813">
        <w:rPr>
          <w:rFonts w:ascii="Arial" w:hAnsi="Arial" w:cs="Arial"/>
          <w:sz w:val="22"/>
          <w:szCs w:val="22"/>
        </w:rPr>
        <w:t xml:space="preserve">equest </w:t>
      </w:r>
      <w:r w:rsidRPr="00A10813">
        <w:rPr>
          <w:rFonts w:ascii="Arial" w:hAnsi="Arial" w:cs="Arial"/>
          <w:sz w:val="22"/>
          <w:szCs w:val="22"/>
        </w:rPr>
        <w:t>module.</w:t>
      </w:r>
      <w:r w:rsidR="00C13BF9" w:rsidRPr="00A10813">
        <w:rPr>
          <w:rFonts w:ascii="Arial" w:hAnsi="Arial" w:cs="Arial"/>
          <w:sz w:val="22"/>
          <w:szCs w:val="22"/>
        </w:rPr>
        <w:t xml:space="preserve">  The Power Grid is separated into 3 s</w:t>
      </w:r>
      <w:r w:rsidR="00ED2CD5" w:rsidRPr="00A10813">
        <w:rPr>
          <w:rFonts w:ascii="Arial" w:hAnsi="Arial" w:cs="Arial"/>
          <w:sz w:val="22"/>
          <w:szCs w:val="22"/>
        </w:rPr>
        <w:t>ections – one se</w:t>
      </w:r>
      <w:r w:rsidR="00A10813">
        <w:rPr>
          <w:rFonts w:ascii="Arial" w:hAnsi="Arial" w:cs="Arial"/>
          <w:sz w:val="22"/>
          <w:szCs w:val="22"/>
        </w:rPr>
        <w:t>ction for each s</w:t>
      </w:r>
      <w:r w:rsidR="00C13BF9" w:rsidRPr="00A10813">
        <w:rPr>
          <w:rFonts w:ascii="Arial" w:hAnsi="Arial" w:cs="Arial"/>
          <w:sz w:val="22"/>
          <w:szCs w:val="22"/>
        </w:rPr>
        <w:t xml:space="preserve">tep.  </w:t>
      </w:r>
    </w:p>
    <w:p w:rsidR="00CF7C92" w:rsidRPr="00A10813" w:rsidRDefault="00CF7C92" w:rsidP="00A10813">
      <w:pPr>
        <w:ind w:left="360"/>
        <w:rPr>
          <w:rFonts w:ascii="Arial" w:hAnsi="Arial" w:cs="Arial"/>
          <w:sz w:val="22"/>
          <w:szCs w:val="22"/>
        </w:rPr>
      </w:pPr>
    </w:p>
    <w:p w:rsidR="00626D1C" w:rsidRPr="00A10813" w:rsidRDefault="00626D1C" w:rsidP="00A10813">
      <w:pPr>
        <w:ind w:left="360"/>
        <w:rPr>
          <w:rFonts w:ascii="Arial" w:hAnsi="Arial" w:cs="Arial"/>
          <w:sz w:val="22"/>
          <w:szCs w:val="22"/>
        </w:rPr>
      </w:pPr>
      <w:r w:rsidRPr="00A10813">
        <w:rPr>
          <w:rFonts w:ascii="Arial" w:hAnsi="Arial" w:cs="Arial"/>
          <w:sz w:val="22"/>
          <w:szCs w:val="22"/>
        </w:rPr>
        <w:t xml:space="preserve">Users can limit the types of </w:t>
      </w:r>
      <w:r w:rsidR="00ED2CD5" w:rsidRPr="00A10813">
        <w:rPr>
          <w:rFonts w:ascii="Arial" w:hAnsi="Arial" w:cs="Arial"/>
          <w:sz w:val="22"/>
          <w:szCs w:val="22"/>
        </w:rPr>
        <w:t xml:space="preserve">request </w:t>
      </w:r>
      <w:r w:rsidR="002317BA" w:rsidRPr="00A10813">
        <w:rPr>
          <w:rFonts w:ascii="Arial" w:hAnsi="Arial" w:cs="Arial"/>
          <w:sz w:val="22"/>
          <w:szCs w:val="22"/>
        </w:rPr>
        <w:t>m</w:t>
      </w:r>
      <w:r w:rsidRPr="00A10813">
        <w:rPr>
          <w:rFonts w:ascii="Arial" w:hAnsi="Arial" w:cs="Arial"/>
          <w:sz w:val="22"/>
          <w:szCs w:val="22"/>
        </w:rPr>
        <w:t>odules displayed on the Power Grid by clicking on the “View Classified,” “View Unclassified,” or “View Graduate Assistants” links at the top of the Power Grid.</w:t>
      </w:r>
    </w:p>
    <w:p w:rsidR="00626D1C" w:rsidRPr="00A10813" w:rsidRDefault="00626D1C" w:rsidP="00A10813">
      <w:pPr>
        <w:ind w:left="360"/>
        <w:rPr>
          <w:rFonts w:ascii="Arial" w:hAnsi="Arial" w:cs="Arial"/>
          <w:sz w:val="22"/>
          <w:szCs w:val="22"/>
        </w:rPr>
      </w:pPr>
    </w:p>
    <w:p w:rsidR="002C3B82" w:rsidRPr="00A10813" w:rsidRDefault="002C3B82" w:rsidP="00A10813">
      <w:pPr>
        <w:ind w:left="360"/>
        <w:rPr>
          <w:rFonts w:ascii="Arial" w:hAnsi="Arial" w:cs="Arial"/>
          <w:sz w:val="22"/>
          <w:szCs w:val="22"/>
        </w:rPr>
      </w:pPr>
      <w:r w:rsidRPr="00A10813">
        <w:rPr>
          <w:rFonts w:ascii="Arial" w:hAnsi="Arial" w:cs="Arial"/>
          <w:sz w:val="22"/>
          <w:szCs w:val="22"/>
        </w:rPr>
        <w:t xml:space="preserve">The system assigns a </w:t>
      </w:r>
      <w:r w:rsidR="00A10813">
        <w:rPr>
          <w:rFonts w:ascii="Arial" w:hAnsi="Arial" w:cs="Arial"/>
          <w:sz w:val="22"/>
          <w:szCs w:val="22"/>
        </w:rPr>
        <w:t>T</w:t>
      </w:r>
      <w:r w:rsidRPr="00A10813">
        <w:rPr>
          <w:rFonts w:ascii="Arial" w:hAnsi="Arial" w:cs="Arial"/>
          <w:sz w:val="22"/>
          <w:szCs w:val="22"/>
        </w:rPr>
        <w:t xml:space="preserve">racking </w:t>
      </w:r>
      <w:r w:rsidR="00A10813">
        <w:rPr>
          <w:rFonts w:ascii="Arial" w:hAnsi="Arial" w:cs="Arial"/>
          <w:sz w:val="22"/>
          <w:szCs w:val="22"/>
        </w:rPr>
        <w:t>N</w:t>
      </w:r>
      <w:r w:rsidRPr="00A10813">
        <w:rPr>
          <w:rFonts w:ascii="Arial" w:hAnsi="Arial" w:cs="Arial"/>
          <w:sz w:val="22"/>
          <w:szCs w:val="22"/>
        </w:rPr>
        <w:t xml:space="preserve">umber to each </w:t>
      </w:r>
      <w:r w:rsidR="00A10813">
        <w:rPr>
          <w:rFonts w:ascii="Arial" w:hAnsi="Arial" w:cs="Arial"/>
          <w:sz w:val="22"/>
          <w:szCs w:val="22"/>
        </w:rPr>
        <w:t>r</w:t>
      </w:r>
      <w:r w:rsidR="00190D46" w:rsidRPr="00A10813">
        <w:rPr>
          <w:rFonts w:ascii="Arial" w:hAnsi="Arial" w:cs="Arial"/>
          <w:sz w:val="22"/>
          <w:szCs w:val="22"/>
        </w:rPr>
        <w:t>equest</w:t>
      </w:r>
      <w:r w:rsidR="00ED2CD5" w:rsidRPr="00A10813">
        <w:rPr>
          <w:rFonts w:ascii="Arial" w:hAnsi="Arial" w:cs="Arial"/>
          <w:sz w:val="22"/>
          <w:szCs w:val="22"/>
        </w:rPr>
        <w:t xml:space="preserve"> module</w:t>
      </w:r>
      <w:r w:rsidRPr="00A10813">
        <w:rPr>
          <w:rFonts w:ascii="Arial" w:hAnsi="Arial" w:cs="Arial"/>
          <w:sz w:val="22"/>
          <w:szCs w:val="22"/>
        </w:rPr>
        <w:t xml:space="preserve">.  The </w:t>
      </w:r>
      <w:r w:rsidR="00A10813">
        <w:rPr>
          <w:rFonts w:ascii="Arial" w:hAnsi="Arial" w:cs="Arial"/>
          <w:sz w:val="22"/>
          <w:szCs w:val="22"/>
        </w:rPr>
        <w:t>T</w:t>
      </w:r>
      <w:r w:rsidRPr="00A10813">
        <w:rPr>
          <w:rFonts w:ascii="Arial" w:hAnsi="Arial" w:cs="Arial"/>
          <w:sz w:val="22"/>
          <w:szCs w:val="22"/>
        </w:rPr>
        <w:t xml:space="preserve">racking </w:t>
      </w:r>
      <w:r w:rsidR="00A10813">
        <w:rPr>
          <w:rFonts w:ascii="Arial" w:hAnsi="Arial" w:cs="Arial"/>
          <w:sz w:val="22"/>
          <w:szCs w:val="22"/>
        </w:rPr>
        <w:t>N</w:t>
      </w:r>
      <w:r w:rsidRPr="00A10813">
        <w:rPr>
          <w:rFonts w:ascii="Arial" w:hAnsi="Arial" w:cs="Arial"/>
          <w:sz w:val="22"/>
          <w:szCs w:val="22"/>
        </w:rPr>
        <w:t xml:space="preserve">umber is displayed on the Power Grid and </w:t>
      </w:r>
      <w:r w:rsidR="00ED2CD5" w:rsidRPr="00A10813">
        <w:rPr>
          <w:rFonts w:ascii="Arial" w:hAnsi="Arial" w:cs="Arial"/>
          <w:sz w:val="22"/>
          <w:szCs w:val="22"/>
        </w:rPr>
        <w:t xml:space="preserve">also on </w:t>
      </w:r>
      <w:r w:rsidRPr="00A10813">
        <w:rPr>
          <w:rFonts w:ascii="Arial" w:hAnsi="Arial" w:cs="Arial"/>
          <w:sz w:val="22"/>
          <w:szCs w:val="22"/>
        </w:rPr>
        <w:t xml:space="preserve">each </w:t>
      </w:r>
      <w:r w:rsidR="00ED2CD5" w:rsidRPr="00A10813">
        <w:rPr>
          <w:rFonts w:ascii="Arial" w:hAnsi="Arial" w:cs="Arial"/>
          <w:sz w:val="22"/>
          <w:szCs w:val="22"/>
        </w:rPr>
        <w:t>r</w:t>
      </w:r>
      <w:r w:rsidR="002317BA" w:rsidRPr="00A10813">
        <w:rPr>
          <w:rFonts w:ascii="Arial" w:hAnsi="Arial" w:cs="Arial"/>
          <w:sz w:val="22"/>
          <w:szCs w:val="22"/>
        </w:rPr>
        <w:t xml:space="preserve">equest </w:t>
      </w:r>
      <w:r w:rsidRPr="00A10813">
        <w:rPr>
          <w:rFonts w:ascii="Arial" w:hAnsi="Arial" w:cs="Arial"/>
          <w:sz w:val="22"/>
          <w:szCs w:val="22"/>
        </w:rPr>
        <w:t>module.</w:t>
      </w:r>
      <w:r w:rsidR="001C4A20" w:rsidRPr="00A10813">
        <w:rPr>
          <w:rFonts w:ascii="Arial" w:hAnsi="Arial" w:cs="Arial"/>
          <w:sz w:val="22"/>
          <w:szCs w:val="22"/>
        </w:rPr>
        <w:t xml:space="preserve">  </w:t>
      </w:r>
      <w:r w:rsidR="002317BA" w:rsidRPr="00A10813">
        <w:rPr>
          <w:rFonts w:ascii="Arial" w:hAnsi="Arial" w:cs="Arial"/>
          <w:sz w:val="22"/>
          <w:szCs w:val="22"/>
        </w:rPr>
        <w:t xml:space="preserve">The user clicks </w:t>
      </w:r>
      <w:r w:rsidR="001C4A20" w:rsidRPr="00A10813">
        <w:rPr>
          <w:rFonts w:ascii="Arial" w:hAnsi="Arial" w:cs="Arial"/>
          <w:sz w:val="22"/>
          <w:szCs w:val="22"/>
        </w:rPr>
        <w:t xml:space="preserve">on the </w:t>
      </w:r>
      <w:r w:rsidR="00A10813">
        <w:rPr>
          <w:rFonts w:ascii="Arial" w:hAnsi="Arial" w:cs="Arial"/>
          <w:sz w:val="22"/>
          <w:szCs w:val="22"/>
        </w:rPr>
        <w:t>T</w:t>
      </w:r>
      <w:r w:rsidR="001C4A20" w:rsidRPr="00A10813">
        <w:rPr>
          <w:rFonts w:ascii="Arial" w:hAnsi="Arial" w:cs="Arial"/>
          <w:sz w:val="22"/>
          <w:szCs w:val="22"/>
        </w:rPr>
        <w:t xml:space="preserve">racking </w:t>
      </w:r>
      <w:r w:rsidR="00A10813">
        <w:rPr>
          <w:rFonts w:ascii="Arial" w:hAnsi="Arial" w:cs="Arial"/>
          <w:sz w:val="22"/>
          <w:szCs w:val="22"/>
        </w:rPr>
        <w:t>N</w:t>
      </w:r>
      <w:r w:rsidR="001C4A20" w:rsidRPr="00A10813">
        <w:rPr>
          <w:rFonts w:ascii="Arial" w:hAnsi="Arial" w:cs="Arial"/>
          <w:sz w:val="22"/>
          <w:szCs w:val="22"/>
        </w:rPr>
        <w:t xml:space="preserve">umber on the Power Grid to view the </w:t>
      </w:r>
      <w:r w:rsidR="00ED2CD5" w:rsidRPr="00A10813">
        <w:rPr>
          <w:rFonts w:ascii="Arial" w:hAnsi="Arial" w:cs="Arial"/>
          <w:sz w:val="22"/>
          <w:szCs w:val="22"/>
        </w:rPr>
        <w:t>r</w:t>
      </w:r>
      <w:r w:rsidR="002317BA" w:rsidRPr="00A10813">
        <w:rPr>
          <w:rFonts w:ascii="Arial" w:hAnsi="Arial" w:cs="Arial"/>
          <w:sz w:val="22"/>
          <w:szCs w:val="22"/>
        </w:rPr>
        <w:t>equest module.</w:t>
      </w:r>
    </w:p>
    <w:p w:rsidR="002C3B82" w:rsidRPr="00A10813" w:rsidRDefault="002C3B82" w:rsidP="00A10813">
      <w:pPr>
        <w:ind w:left="360"/>
        <w:rPr>
          <w:rFonts w:ascii="Arial" w:hAnsi="Arial" w:cs="Arial"/>
          <w:sz w:val="22"/>
          <w:szCs w:val="22"/>
        </w:rPr>
      </w:pPr>
    </w:p>
    <w:p w:rsidR="00792FAE" w:rsidRPr="00F30C32" w:rsidRDefault="00792FAE" w:rsidP="00792FAE">
      <w:pPr>
        <w:ind w:left="360"/>
        <w:rPr>
          <w:rFonts w:ascii="Arial" w:hAnsi="Arial" w:cs="Arial"/>
          <w:sz w:val="22"/>
          <w:szCs w:val="22"/>
        </w:rPr>
      </w:pPr>
      <w:r w:rsidRPr="00F30C32">
        <w:rPr>
          <w:rFonts w:ascii="Arial" w:hAnsi="Arial" w:cs="Arial"/>
          <w:sz w:val="22"/>
          <w:szCs w:val="22"/>
        </w:rPr>
        <w:t xml:space="preserve">When </w:t>
      </w:r>
      <w:r>
        <w:rPr>
          <w:rFonts w:ascii="Arial" w:hAnsi="Arial" w:cs="Arial"/>
          <w:sz w:val="22"/>
          <w:szCs w:val="22"/>
        </w:rPr>
        <w:t>S</w:t>
      </w:r>
      <w:r w:rsidRPr="00F30C32">
        <w:rPr>
          <w:rFonts w:ascii="Arial" w:hAnsi="Arial" w:cs="Arial"/>
          <w:sz w:val="22"/>
          <w:szCs w:val="22"/>
        </w:rPr>
        <w:t xml:space="preserve">tep 1 </w:t>
      </w:r>
      <w:r>
        <w:rPr>
          <w:rFonts w:ascii="Arial" w:hAnsi="Arial" w:cs="Arial"/>
          <w:sz w:val="22"/>
          <w:szCs w:val="22"/>
        </w:rPr>
        <w:t xml:space="preserve">- </w:t>
      </w:r>
      <w:r w:rsidRPr="00F30C32">
        <w:rPr>
          <w:rFonts w:ascii="Arial" w:hAnsi="Arial" w:cs="Arial"/>
          <w:sz w:val="22"/>
          <w:szCs w:val="22"/>
        </w:rPr>
        <w:t xml:space="preserve">New Position Requests or </w:t>
      </w:r>
      <w:r>
        <w:rPr>
          <w:rFonts w:ascii="Arial" w:hAnsi="Arial" w:cs="Arial"/>
          <w:sz w:val="22"/>
          <w:szCs w:val="22"/>
        </w:rPr>
        <w:t>S</w:t>
      </w:r>
      <w:r w:rsidRPr="00F30C32">
        <w:rPr>
          <w:rFonts w:ascii="Arial" w:hAnsi="Arial" w:cs="Arial"/>
          <w:sz w:val="22"/>
          <w:szCs w:val="22"/>
        </w:rPr>
        <w:t xml:space="preserve">tep 2 </w:t>
      </w:r>
      <w:r>
        <w:rPr>
          <w:rFonts w:ascii="Arial" w:hAnsi="Arial" w:cs="Arial"/>
          <w:sz w:val="22"/>
          <w:szCs w:val="22"/>
        </w:rPr>
        <w:t xml:space="preserve">- </w:t>
      </w:r>
      <w:r w:rsidRPr="00F30C32">
        <w:rPr>
          <w:rFonts w:ascii="Arial" w:hAnsi="Arial" w:cs="Arial"/>
          <w:sz w:val="22"/>
          <w:szCs w:val="22"/>
        </w:rPr>
        <w:t xml:space="preserve">Search Requests are completed, the line tracking the request </w:t>
      </w:r>
      <w:r>
        <w:rPr>
          <w:rFonts w:ascii="Arial" w:hAnsi="Arial" w:cs="Arial"/>
          <w:sz w:val="22"/>
          <w:szCs w:val="22"/>
        </w:rPr>
        <w:t xml:space="preserve">on the Power Grid </w:t>
      </w:r>
      <w:r w:rsidRPr="00F30C32">
        <w:rPr>
          <w:rFonts w:ascii="Arial" w:hAnsi="Arial" w:cs="Arial"/>
          <w:sz w:val="22"/>
          <w:szCs w:val="22"/>
        </w:rPr>
        <w:t>will be removed from the Power Grid.  Users will use the Position Inventory to start the next step in the electronic a</w:t>
      </w:r>
      <w:r>
        <w:rPr>
          <w:rFonts w:ascii="Arial" w:hAnsi="Arial" w:cs="Arial"/>
          <w:sz w:val="22"/>
          <w:szCs w:val="22"/>
        </w:rPr>
        <w:t xml:space="preserve">ppointment </w:t>
      </w:r>
      <w:r w:rsidRPr="00F30C32">
        <w:rPr>
          <w:rFonts w:ascii="Arial" w:hAnsi="Arial" w:cs="Arial"/>
          <w:sz w:val="22"/>
          <w:szCs w:val="22"/>
        </w:rPr>
        <w:t>process.</w:t>
      </w:r>
    </w:p>
    <w:p w:rsidR="00792FAE" w:rsidRPr="00F30C32" w:rsidRDefault="00792FAE" w:rsidP="00792FAE">
      <w:pPr>
        <w:ind w:left="360"/>
        <w:rPr>
          <w:rFonts w:ascii="Arial" w:hAnsi="Arial" w:cs="Arial"/>
          <w:sz w:val="22"/>
          <w:szCs w:val="22"/>
        </w:rPr>
      </w:pPr>
    </w:p>
    <w:p w:rsidR="00792FAE" w:rsidRPr="00F30C32" w:rsidRDefault="00792FAE" w:rsidP="00792FAE">
      <w:pPr>
        <w:ind w:left="360"/>
        <w:rPr>
          <w:rFonts w:ascii="Arial" w:hAnsi="Arial" w:cs="Arial"/>
          <w:sz w:val="22"/>
          <w:szCs w:val="22"/>
        </w:rPr>
      </w:pPr>
      <w:r>
        <w:rPr>
          <w:rFonts w:ascii="Arial" w:hAnsi="Arial" w:cs="Arial"/>
          <w:sz w:val="22"/>
          <w:szCs w:val="22"/>
        </w:rPr>
        <w:t>When S</w:t>
      </w:r>
      <w:r w:rsidRPr="00F30C32">
        <w:rPr>
          <w:rFonts w:ascii="Arial" w:hAnsi="Arial" w:cs="Arial"/>
          <w:sz w:val="22"/>
          <w:szCs w:val="22"/>
        </w:rPr>
        <w:t xml:space="preserve">tep 3 </w:t>
      </w:r>
      <w:r>
        <w:rPr>
          <w:rFonts w:ascii="Arial" w:hAnsi="Arial" w:cs="Arial"/>
          <w:sz w:val="22"/>
          <w:szCs w:val="22"/>
        </w:rPr>
        <w:t xml:space="preserve">- </w:t>
      </w:r>
      <w:r w:rsidRPr="00F30C32">
        <w:rPr>
          <w:rFonts w:ascii="Arial" w:hAnsi="Arial" w:cs="Arial"/>
          <w:sz w:val="22"/>
          <w:szCs w:val="22"/>
        </w:rPr>
        <w:t>Appoint Request</w:t>
      </w:r>
      <w:r>
        <w:rPr>
          <w:rFonts w:ascii="Arial" w:hAnsi="Arial" w:cs="Arial"/>
          <w:sz w:val="22"/>
          <w:szCs w:val="22"/>
        </w:rPr>
        <w:t xml:space="preserve">s are </w:t>
      </w:r>
      <w:proofErr w:type="gramStart"/>
      <w:r>
        <w:rPr>
          <w:rFonts w:ascii="Arial" w:hAnsi="Arial" w:cs="Arial"/>
          <w:sz w:val="22"/>
          <w:szCs w:val="22"/>
        </w:rPr>
        <w:t>completed</w:t>
      </w:r>
      <w:r w:rsidRPr="00F30C32">
        <w:rPr>
          <w:rFonts w:ascii="Arial" w:hAnsi="Arial" w:cs="Arial"/>
          <w:sz w:val="22"/>
          <w:szCs w:val="22"/>
        </w:rPr>
        <w:t>,</w:t>
      </w:r>
      <w:proofErr w:type="gramEnd"/>
      <w:r w:rsidRPr="00F30C32">
        <w:rPr>
          <w:rFonts w:ascii="Arial" w:hAnsi="Arial" w:cs="Arial"/>
          <w:sz w:val="22"/>
          <w:szCs w:val="22"/>
        </w:rPr>
        <w:t xml:space="preserve"> they will remain on the Power Grid until </w:t>
      </w:r>
      <w:r>
        <w:rPr>
          <w:rFonts w:ascii="Arial" w:hAnsi="Arial" w:cs="Arial"/>
          <w:sz w:val="22"/>
          <w:szCs w:val="22"/>
        </w:rPr>
        <w:t xml:space="preserve">HRS appoints the individual </w:t>
      </w:r>
      <w:r w:rsidRPr="00F30C32">
        <w:rPr>
          <w:rFonts w:ascii="Arial" w:hAnsi="Arial" w:cs="Arial"/>
          <w:sz w:val="22"/>
          <w:szCs w:val="22"/>
        </w:rPr>
        <w:t xml:space="preserve">in IBM.  </w:t>
      </w:r>
    </w:p>
    <w:p w:rsidR="00792FAE" w:rsidRPr="00F30C32" w:rsidRDefault="00792FAE" w:rsidP="00792FAE">
      <w:pPr>
        <w:ind w:left="360"/>
        <w:rPr>
          <w:rFonts w:ascii="Arial" w:hAnsi="Arial" w:cs="Arial"/>
          <w:sz w:val="22"/>
          <w:szCs w:val="22"/>
        </w:rPr>
      </w:pPr>
    </w:p>
    <w:p w:rsidR="00CF7C92" w:rsidRPr="00A10813" w:rsidRDefault="00CF7C92" w:rsidP="00A10813">
      <w:pPr>
        <w:ind w:left="360"/>
        <w:rPr>
          <w:rFonts w:ascii="Arial" w:hAnsi="Arial" w:cs="Arial"/>
          <w:sz w:val="22"/>
          <w:szCs w:val="22"/>
        </w:rPr>
      </w:pPr>
      <w:r w:rsidRPr="00A10813">
        <w:rPr>
          <w:rFonts w:ascii="Arial" w:hAnsi="Arial" w:cs="Arial"/>
          <w:sz w:val="22"/>
          <w:szCs w:val="22"/>
        </w:rPr>
        <w:t xml:space="preserve">If a </w:t>
      </w:r>
      <w:r w:rsidR="00792FAE">
        <w:rPr>
          <w:rFonts w:ascii="Arial" w:hAnsi="Arial" w:cs="Arial"/>
          <w:sz w:val="22"/>
          <w:szCs w:val="22"/>
        </w:rPr>
        <w:t>Search Request or Appoint Request i</w:t>
      </w:r>
      <w:r w:rsidRPr="00A10813">
        <w:rPr>
          <w:rFonts w:ascii="Arial" w:hAnsi="Arial" w:cs="Arial"/>
          <w:sz w:val="22"/>
          <w:szCs w:val="22"/>
        </w:rPr>
        <w:t xml:space="preserve">s cancelled or disapproved, it will </w:t>
      </w:r>
      <w:r w:rsidR="00792FAE">
        <w:rPr>
          <w:rFonts w:ascii="Arial" w:hAnsi="Arial" w:cs="Arial"/>
          <w:sz w:val="22"/>
          <w:szCs w:val="22"/>
        </w:rPr>
        <w:t xml:space="preserve">immediately be removed </w:t>
      </w:r>
      <w:r w:rsidRPr="00A10813">
        <w:rPr>
          <w:rFonts w:ascii="Arial" w:hAnsi="Arial" w:cs="Arial"/>
          <w:sz w:val="22"/>
          <w:szCs w:val="22"/>
        </w:rPr>
        <w:t xml:space="preserve">from the </w:t>
      </w:r>
      <w:r w:rsidR="001B3CBA" w:rsidRPr="00A10813">
        <w:rPr>
          <w:rFonts w:ascii="Arial" w:hAnsi="Arial" w:cs="Arial"/>
          <w:sz w:val="22"/>
          <w:szCs w:val="22"/>
        </w:rPr>
        <w:t xml:space="preserve">Power Grid.  Users </w:t>
      </w:r>
      <w:r w:rsidR="002317BA" w:rsidRPr="00A10813">
        <w:rPr>
          <w:rFonts w:ascii="Arial" w:hAnsi="Arial" w:cs="Arial"/>
          <w:sz w:val="22"/>
          <w:szCs w:val="22"/>
        </w:rPr>
        <w:t>view</w:t>
      </w:r>
      <w:r w:rsidRPr="00A10813">
        <w:rPr>
          <w:rFonts w:ascii="Arial" w:hAnsi="Arial" w:cs="Arial"/>
          <w:sz w:val="22"/>
          <w:szCs w:val="22"/>
        </w:rPr>
        <w:t xml:space="preserve"> cancelled and disapproved </w:t>
      </w:r>
      <w:r w:rsidR="00ED2CD5" w:rsidRPr="00A10813">
        <w:rPr>
          <w:rFonts w:ascii="Arial" w:hAnsi="Arial" w:cs="Arial"/>
          <w:sz w:val="22"/>
          <w:szCs w:val="22"/>
        </w:rPr>
        <w:t>r</w:t>
      </w:r>
      <w:r w:rsidR="00190D46" w:rsidRPr="00A10813">
        <w:rPr>
          <w:rFonts w:ascii="Arial" w:hAnsi="Arial" w:cs="Arial"/>
          <w:sz w:val="22"/>
          <w:szCs w:val="22"/>
        </w:rPr>
        <w:t>equest</w:t>
      </w:r>
      <w:r w:rsidRPr="00A10813">
        <w:rPr>
          <w:rFonts w:ascii="Arial" w:hAnsi="Arial" w:cs="Arial"/>
          <w:sz w:val="22"/>
          <w:szCs w:val="22"/>
        </w:rPr>
        <w:t xml:space="preserve">s from the </w:t>
      </w:r>
      <w:r w:rsidR="002C3B82" w:rsidRPr="00A10813">
        <w:rPr>
          <w:rFonts w:ascii="Arial" w:hAnsi="Arial" w:cs="Arial"/>
          <w:sz w:val="22"/>
          <w:szCs w:val="22"/>
        </w:rPr>
        <w:t>“Disapprove</w:t>
      </w:r>
      <w:r w:rsidR="00332D3B" w:rsidRPr="00A10813">
        <w:rPr>
          <w:rFonts w:ascii="Arial" w:hAnsi="Arial" w:cs="Arial"/>
          <w:sz w:val="22"/>
          <w:szCs w:val="22"/>
        </w:rPr>
        <w:t>d/Cancel</w:t>
      </w:r>
      <w:r w:rsidR="002C3B82" w:rsidRPr="00A10813">
        <w:rPr>
          <w:rFonts w:ascii="Arial" w:hAnsi="Arial" w:cs="Arial"/>
          <w:sz w:val="22"/>
          <w:szCs w:val="22"/>
        </w:rPr>
        <w:t xml:space="preserve"> </w:t>
      </w:r>
      <w:r w:rsidR="00332D3B" w:rsidRPr="00A10813">
        <w:rPr>
          <w:rFonts w:ascii="Arial" w:hAnsi="Arial" w:cs="Arial"/>
          <w:sz w:val="22"/>
          <w:szCs w:val="22"/>
        </w:rPr>
        <w:t>L</w:t>
      </w:r>
      <w:r w:rsidR="002C3B82" w:rsidRPr="00A10813">
        <w:rPr>
          <w:rFonts w:ascii="Arial" w:hAnsi="Arial" w:cs="Arial"/>
          <w:sz w:val="22"/>
          <w:szCs w:val="22"/>
        </w:rPr>
        <w:t>ist</w:t>
      </w:r>
      <w:r w:rsidR="00332D3B" w:rsidRPr="00A10813">
        <w:rPr>
          <w:rFonts w:ascii="Arial" w:hAnsi="Arial" w:cs="Arial"/>
          <w:sz w:val="22"/>
          <w:szCs w:val="22"/>
        </w:rPr>
        <w:t xml:space="preserve">” link </w:t>
      </w:r>
      <w:r w:rsidR="002C3B82" w:rsidRPr="00A10813">
        <w:rPr>
          <w:rFonts w:ascii="Arial" w:hAnsi="Arial" w:cs="Arial"/>
          <w:sz w:val="22"/>
          <w:szCs w:val="22"/>
        </w:rPr>
        <w:t xml:space="preserve">on the </w:t>
      </w:r>
      <w:r w:rsidR="00332D3B" w:rsidRPr="00A10813">
        <w:rPr>
          <w:rFonts w:ascii="Arial" w:hAnsi="Arial" w:cs="Arial"/>
          <w:sz w:val="22"/>
          <w:szCs w:val="22"/>
        </w:rPr>
        <w:t xml:space="preserve">top of the </w:t>
      </w:r>
      <w:r w:rsidR="002C3B82" w:rsidRPr="00A10813">
        <w:rPr>
          <w:rFonts w:ascii="Arial" w:hAnsi="Arial" w:cs="Arial"/>
          <w:sz w:val="22"/>
          <w:szCs w:val="22"/>
        </w:rPr>
        <w:t>Power Grid.</w:t>
      </w:r>
    </w:p>
    <w:p w:rsidR="00CF7C92" w:rsidRDefault="00CF7C92">
      <w:pPr>
        <w:rPr>
          <w:rFonts w:ascii="Arial" w:hAnsi="Arial" w:cs="Arial"/>
          <w:b/>
          <w:u w:val="single"/>
        </w:rPr>
      </w:pPr>
    </w:p>
    <w:p w:rsidR="00792FAE" w:rsidRDefault="00792FAE">
      <w:pPr>
        <w:rPr>
          <w:rFonts w:ascii="Arial" w:hAnsi="Arial" w:cs="Arial"/>
          <w:b/>
          <w:u w:val="single"/>
        </w:rPr>
      </w:pPr>
      <w:r>
        <w:rPr>
          <w:rFonts w:ascii="Arial" w:hAnsi="Arial" w:cs="Arial"/>
          <w:b/>
          <w:u w:val="single"/>
        </w:rPr>
        <w:t>Grey Header on the Request Modules</w:t>
      </w:r>
    </w:p>
    <w:p w:rsidR="00792FAE" w:rsidRDefault="00792FAE">
      <w:pPr>
        <w:rPr>
          <w:rFonts w:ascii="Arial" w:hAnsi="Arial" w:cs="Arial"/>
          <w:b/>
          <w:u w:val="single"/>
        </w:rPr>
      </w:pPr>
    </w:p>
    <w:p w:rsidR="00792FAE" w:rsidRDefault="00792FAE" w:rsidP="00792FAE">
      <w:pPr>
        <w:ind w:left="360"/>
        <w:rPr>
          <w:rFonts w:ascii="Arial" w:hAnsi="Arial" w:cs="Arial"/>
          <w:sz w:val="22"/>
          <w:szCs w:val="22"/>
        </w:rPr>
      </w:pPr>
      <w:r w:rsidRPr="00F30C32">
        <w:rPr>
          <w:rFonts w:ascii="Arial" w:hAnsi="Arial" w:cs="Arial"/>
          <w:sz w:val="22"/>
          <w:szCs w:val="22"/>
        </w:rPr>
        <w:t xml:space="preserve">At the top of each module is a grey header.  The header contains </w:t>
      </w:r>
      <w:r>
        <w:rPr>
          <w:rFonts w:ascii="Arial" w:hAnsi="Arial" w:cs="Arial"/>
          <w:sz w:val="22"/>
          <w:szCs w:val="22"/>
        </w:rPr>
        <w:t>the i</w:t>
      </w:r>
      <w:r w:rsidRPr="00F30C32">
        <w:rPr>
          <w:rFonts w:ascii="Arial" w:hAnsi="Arial" w:cs="Arial"/>
          <w:sz w:val="22"/>
          <w:szCs w:val="22"/>
        </w:rPr>
        <w:t xml:space="preserve">nformation from the IBM Position File for the position.  The information will assist the user and approvers </w:t>
      </w:r>
      <w:r>
        <w:rPr>
          <w:rFonts w:ascii="Arial" w:hAnsi="Arial" w:cs="Arial"/>
          <w:sz w:val="22"/>
          <w:szCs w:val="22"/>
        </w:rPr>
        <w:t xml:space="preserve">to </w:t>
      </w:r>
      <w:r w:rsidRPr="00F30C32">
        <w:rPr>
          <w:rFonts w:ascii="Arial" w:hAnsi="Arial" w:cs="Arial"/>
          <w:sz w:val="22"/>
          <w:szCs w:val="22"/>
        </w:rPr>
        <w:t xml:space="preserve">complete the electronic </w:t>
      </w:r>
      <w:r>
        <w:rPr>
          <w:rFonts w:ascii="Arial" w:hAnsi="Arial" w:cs="Arial"/>
          <w:sz w:val="22"/>
          <w:szCs w:val="22"/>
        </w:rPr>
        <w:t xml:space="preserve">appointment </w:t>
      </w:r>
      <w:r w:rsidRPr="00F30C32">
        <w:rPr>
          <w:rFonts w:ascii="Arial" w:hAnsi="Arial" w:cs="Arial"/>
          <w:sz w:val="22"/>
          <w:szCs w:val="22"/>
        </w:rPr>
        <w:t>process.</w:t>
      </w:r>
    </w:p>
    <w:p w:rsidR="00792FAE" w:rsidRDefault="00792FAE" w:rsidP="00792FAE">
      <w:pPr>
        <w:ind w:left="360"/>
        <w:rPr>
          <w:rFonts w:ascii="Arial" w:hAnsi="Arial" w:cs="Arial"/>
          <w:sz w:val="22"/>
          <w:szCs w:val="22"/>
        </w:rPr>
      </w:pPr>
    </w:p>
    <w:p w:rsidR="00792FAE" w:rsidRDefault="00792FAE" w:rsidP="00792FAE">
      <w:pPr>
        <w:ind w:left="360"/>
        <w:rPr>
          <w:rFonts w:ascii="Arial" w:hAnsi="Arial" w:cs="Arial"/>
          <w:sz w:val="22"/>
          <w:szCs w:val="22"/>
        </w:rPr>
      </w:pPr>
      <w:r>
        <w:rPr>
          <w:rFonts w:ascii="Arial" w:hAnsi="Arial" w:cs="Arial"/>
          <w:sz w:val="22"/>
          <w:szCs w:val="22"/>
        </w:rPr>
        <w:t>The following information is listed for the position on each module:</w:t>
      </w:r>
    </w:p>
    <w:p w:rsidR="00792FAE" w:rsidRDefault="00792FAE" w:rsidP="00792FAE">
      <w:pPr>
        <w:ind w:left="360"/>
        <w:rPr>
          <w:rFonts w:ascii="Arial" w:hAnsi="Arial" w:cs="Arial"/>
          <w:sz w:val="22"/>
          <w:szCs w:val="22"/>
        </w:rPr>
      </w:pPr>
    </w:p>
    <w:p w:rsidR="00792FAE" w:rsidRDefault="00792FAE" w:rsidP="00792FAE">
      <w:pPr>
        <w:numPr>
          <w:ilvl w:val="1"/>
          <w:numId w:val="4"/>
        </w:numPr>
        <w:rPr>
          <w:rFonts w:ascii="Arial" w:hAnsi="Arial" w:cs="Arial"/>
          <w:sz w:val="22"/>
          <w:szCs w:val="22"/>
        </w:rPr>
      </w:pPr>
      <w:r>
        <w:rPr>
          <w:rFonts w:ascii="Arial" w:hAnsi="Arial" w:cs="Arial"/>
          <w:sz w:val="22"/>
          <w:szCs w:val="22"/>
        </w:rPr>
        <w:t>Position Number</w:t>
      </w:r>
    </w:p>
    <w:p w:rsidR="00792FAE" w:rsidRDefault="00792FAE" w:rsidP="00792FAE">
      <w:pPr>
        <w:numPr>
          <w:ilvl w:val="1"/>
          <w:numId w:val="4"/>
        </w:numPr>
        <w:rPr>
          <w:rFonts w:ascii="Arial" w:hAnsi="Arial" w:cs="Arial"/>
          <w:sz w:val="22"/>
          <w:szCs w:val="22"/>
        </w:rPr>
      </w:pPr>
      <w:r>
        <w:rPr>
          <w:rFonts w:ascii="Arial" w:hAnsi="Arial" w:cs="Arial"/>
          <w:sz w:val="22"/>
          <w:szCs w:val="22"/>
        </w:rPr>
        <w:t>Position Type - Unclassified, Classified or Graduate Assistant</w:t>
      </w:r>
    </w:p>
    <w:p w:rsidR="00792FAE" w:rsidRDefault="00792FAE" w:rsidP="00792FAE">
      <w:pPr>
        <w:numPr>
          <w:ilvl w:val="1"/>
          <w:numId w:val="4"/>
        </w:numPr>
        <w:rPr>
          <w:rFonts w:ascii="Arial" w:hAnsi="Arial" w:cs="Arial"/>
          <w:sz w:val="22"/>
          <w:szCs w:val="22"/>
        </w:rPr>
      </w:pPr>
      <w:r>
        <w:rPr>
          <w:rFonts w:ascii="Arial" w:hAnsi="Arial" w:cs="Arial"/>
          <w:sz w:val="22"/>
          <w:szCs w:val="22"/>
        </w:rPr>
        <w:t>Department</w:t>
      </w:r>
    </w:p>
    <w:p w:rsidR="00792FAE" w:rsidRDefault="00792FAE" w:rsidP="00792FAE">
      <w:pPr>
        <w:numPr>
          <w:ilvl w:val="1"/>
          <w:numId w:val="4"/>
        </w:numPr>
        <w:rPr>
          <w:rFonts w:ascii="Arial" w:hAnsi="Arial" w:cs="Arial"/>
          <w:sz w:val="22"/>
          <w:szCs w:val="22"/>
        </w:rPr>
      </w:pPr>
      <w:r>
        <w:rPr>
          <w:rFonts w:ascii="Arial" w:hAnsi="Arial" w:cs="Arial"/>
          <w:sz w:val="22"/>
          <w:szCs w:val="22"/>
        </w:rPr>
        <w:t>Pay Method - Bi-weekly or Hourly</w:t>
      </w:r>
    </w:p>
    <w:p w:rsidR="00DE35D8" w:rsidRDefault="00DE35D8" w:rsidP="00792FAE">
      <w:pPr>
        <w:numPr>
          <w:ilvl w:val="1"/>
          <w:numId w:val="4"/>
        </w:numPr>
        <w:rPr>
          <w:rFonts w:ascii="Arial" w:hAnsi="Arial" w:cs="Arial"/>
          <w:sz w:val="22"/>
          <w:szCs w:val="22"/>
        </w:rPr>
      </w:pPr>
      <w:r>
        <w:rPr>
          <w:rFonts w:ascii="Arial" w:hAnsi="Arial" w:cs="Arial"/>
          <w:sz w:val="22"/>
          <w:szCs w:val="22"/>
        </w:rPr>
        <w:t xml:space="preserve">Appointment Type - CT, </w:t>
      </w:r>
      <w:smartTag w:uri="urn:schemas-microsoft-com:office:smarttags" w:element="place">
        <w:smartTag w:uri="urn:schemas-microsoft-com:office:smarttags" w:element="City">
          <w:r>
            <w:rPr>
              <w:rFonts w:ascii="Arial" w:hAnsi="Arial" w:cs="Arial"/>
              <w:sz w:val="22"/>
              <w:szCs w:val="22"/>
            </w:rPr>
            <w:t>CN</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smartTag>
      <w:r>
        <w:rPr>
          <w:rFonts w:ascii="Arial" w:hAnsi="Arial" w:cs="Arial"/>
          <w:sz w:val="22"/>
          <w:szCs w:val="22"/>
        </w:rPr>
        <w:t xml:space="preserve"> or TM</w:t>
      </w:r>
    </w:p>
    <w:p w:rsidR="00DE35D8" w:rsidRDefault="00DE35D8" w:rsidP="00792FAE">
      <w:pPr>
        <w:numPr>
          <w:ilvl w:val="1"/>
          <w:numId w:val="4"/>
        </w:numPr>
        <w:rPr>
          <w:rFonts w:ascii="Arial" w:hAnsi="Arial" w:cs="Arial"/>
          <w:sz w:val="22"/>
          <w:szCs w:val="22"/>
        </w:rPr>
      </w:pPr>
      <w:r>
        <w:rPr>
          <w:rFonts w:ascii="Arial" w:hAnsi="Arial" w:cs="Arial"/>
          <w:sz w:val="22"/>
          <w:szCs w:val="22"/>
        </w:rPr>
        <w:t>Teaching Flag – Yes or No</w:t>
      </w:r>
    </w:p>
    <w:p w:rsidR="00792FAE" w:rsidRDefault="00792FAE" w:rsidP="00792FAE">
      <w:pPr>
        <w:numPr>
          <w:ilvl w:val="1"/>
          <w:numId w:val="4"/>
        </w:numPr>
        <w:rPr>
          <w:rFonts w:ascii="Arial" w:hAnsi="Arial" w:cs="Arial"/>
          <w:sz w:val="22"/>
          <w:szCs w:val="22"/>
        </w:rPr>
      </w:pPr>
      <w:r>
        <w:rPr>
          <w:rFonts w:ascii="Arial" w:hAnsi="Arial" w:cs="Arial"/>
          <w:sz w:val="22"/>
          <w:szCs w:val="22"/>
        </w:rPr>
        <w:t>Eligible for Benefits - Yes or No</w:t>
      </w:r>
    </w:p>
    <w:p w:rsidR="00792FAE" w:rsidRDefault="00792FAE" w:rsidP="00792FAE">
      <w:pPr>
        <w:numPr>
          <w:ilvl w:val="1"/>
          <w:numId w:val="4"/>
        </w:numPr>
        <w:rPr>
          <w:rFonts w:ascii="Arial" w:hAnsi="Arial" w:cs="Arial"/>
          <w:sz w:val="22"/>
          <w:szCs w:val="22"/>
        </w:rPr>
      </w:pPr>
      <w:r>
        <w:rPr>
          <w:rFonts w:ascii="Arial" w:hAnsi="Arial" w:cs="Arial"/>
          <w:sz w:val="22"/>
          <w:szCs w:val="22"/>
        </w:rPr>
        <w:t>Included in Annual Operating Budget (AOB) – Yes or No</w:t>
      </w:r>
    </w:p>
    <w:p w:rsidR="00792FAE" w:rsidRDefault="00792FAE" w:rsidP="00792FAE">
      <w:pPr>
        <w:numPr>
          <w:ilvl w:val="1"/>
          <w:numId w:val="4"/>
        </w:numPr>
        <w:rPr>
          <w:rFonts w:ascii="Arial" w:hAnsi="Arial" w:cs="Arial"/>
          <w:sz w:val="22"/>
          <w:szCs w:val="22"/>
        </w:rPr>
      </w:pPr>
      <w:r>
        <w:rPr>
          <w:rFonts w:ascii="Arial" w:hAnsi="Arial" w:cs="Arial"/>
          <w:sz w:val="22"/>
          <w:szCs w:val="22"/>
        </w:rPr>
        <w:t xml:space="preserve">Tenure Earning </w:t>
      </w:r>
      <w:r w:rsidR="00C21BAF">
        <w:rPr>
          <w:rFonts w:ascii="Arial" w:hAnsi="Arial" w:cs="Arial"/>
          <w:sz w:val="22"/>
          <w:szCs w:val="22"/>
        </w:rPr>
        <w:t>–</w:t>
      </w:r>
      <w:r>
        <w:rPr>
          <w:rFonts w:ascii="Arial" w:hAnsi="Arial" w:cs="Arial"/>
          <w:sz w:val="22"/>
          <w:szCs w:val="22"/>
        </w:rPr>
        <w:t xml:space="preserve"> </w:t>
      </w:r>
      <w:r w:rsidR="00C21BAF">
        <w:rPr>
          <w:rFonts w:ascii="Arial" w:hAnsi="Arial" w:cs="Arial"/>
          <w:sz w:val="22"/>
          <w:szCs w:val="22"/>
        </w:rPr>
        <w:t>Yes or No</w:t>
      </w:r>
    </w:p>
    <w:p w:rsidR="00792FAE" w:rsidRDefault="00792FAE" w:rsidP="00792FAE">
      <w:pPr>
        <w:numPr>
          <w:ilvl w:val="1"/>
          <w:numId w:val="4"/>
        </w:numPr>
        <w:rPr>
          <w:rFonts w:ascii="Arial" w:hAnsi="Arial" w:cs="Arial"/>
          <w:sz w:val="22"/>
          <w:szCs w:val="22"/>
        </w:rPr>
      </w:pPr>
      <w:r>
        <w:rPr>
          <w:rFonts w:ascii="Arial" w:hAnsi="Arial" w:cs="Arial"/>
          <w:sz w:val="22"/>
          <w:szCs w:val="22"/>
        </w:rPr>
        <w:t>Incumbent or Previous Employee Name</w:t>
      </w:r>
    </w:p>
    <w:p w:rsidR="00792FAE" w:rsidRDefault="00792FAE" w:rsidP="00792FAE">
      <w:pPr>
        <w:numPr>
          <w:ilvl w:val="1"/>
          <w:numId w:val="4"/>
        </w:numPr>
        <w:rPr>
          <w:rFonts w:ascii="Arial" w:hAnsi="Arial" w:cs="Arial"/>
          <w:sz w:val="22"/>
          <w:szCs w:val="22"/>
        </w:rPr>
      </w:pPr>
      <w:r>
        <w:rPr>
          <w:rFonts w:ascii="Arial" w:hAnsi="Arial" w:cs="Arial"/>
          <w:sz w:val="22"/>
          <w:szCs w:val="22"/>
        </w:rPr>
        <w:t>Criminal Background Check Required</w:t>
      </w:r>
      <w:r w:rsidR="00C21BAF">
        <w:rPr>
          <w:rFonts w:ascii="Arial" w:hAnsi="Arial" w:cs="Arial"/>
          <w:sz w:val="22"/>
          <w:szCs w:val="22"/>
        </w:rPr>
        <w:t xml:space="preserve"> – Yes, No or To Be Determined (TBD)</w:t>
      </w:r>
    </w:p>
    <w:p w:rsidR="00792FAE" w:rsidRDefault="00792FAE" w:rsidP="00792FAE">
      <w:pPr>
        <w:numPr>
          <w:ilvl w:val="1"/>
          <w:numId w:val="4"/>
        </w:numPr>
        <w:rPr>
          <w:rFonts w:ascii="Arial" w:hAnsi="Arial" w:cs="Arial"/>
          <w:sz w:val="22"/>
          <w:szCs w:val="22"/>
        </w:rPr>
      </w:pPr>
      <w:r>
        <w:rPr>
          <w:rFonts w:ascii="Arial" w:hAnsi="Arial" w:cs="Arial"/>
          <w:sz w:val="22"/>
          <w:szCs w:val="22"/>
        </w:rPr>
        <w:t>Credit Check Required</w:t>
      </w:r>
      <w:r w:rsidR="00C21BAF">
        <w:rPr>
          <w:rFonts w:ascii="Arial" w:hAnsi="Arial" w:cs="Arial"/>
          <w:sz w:val="22"/>
          <w:szCs w:val="22"/>
        </w:rPr>
        <w:t xml:space="preserve"> – Yes or No</w:t>
      </w:r>
    </w:p>
    <w:p w:rsidR="00C21BAF" w:rsidRDefault="00C21BAF" w:rsidP="00C21BAF">
      <w:pPr>
        <w:rPr>
          <w:rFonts w:ascii="Arial" w:hAnsi="Arial" w:cs="Arial"/>
          <w:sz w:val="22"/>
          <w:szCs w:val="22"/>
        </w:rPr>
      </w:pPr>
    </w:p>
    <w:p w:rsidR="00C21BAF" w:rsidRPr="00F30C32" w:rsidRDefault="00DE35D8" w:rsidP="00C21BAF">
      <w:pPr>
        <w:ind w:left="360"/>
        <w:rPr>
          <w:rFonts w:ascii="Arial" w:hAnsi="Arial" w:cs="Arial"/>
          <w:sz w:val="22"/>
          <w:szCs w:val="22"/>
        </w:rPr>
      </w:pPr>
      <w:r>
        <w:rPr>
          <w:rFonts w:ascii="Arial" w:hAnsi="Arial" w:cs="Arial"/>
          <w:sz w:val="22"/>
          <w:szCs w:val="22"/>
        </w:rPr>
        <w:br w:type="page"/>
      </w:r>
      <w:r w:rsidR="00C21BAF">
        <w:rPr>
          <w:rFonts w:ascii="Arial" w:hAnsi="Arial" w:cs="Arial"/>
          <w:sz w:val="22"/>
          <w:szCs w:val="22"/>
        </w:rPr>
        <w:lastRenderedPageBreak/>
        <w:t>Note that this information pulls from the IBM Position File, and information cannot be changed in the IBM Position File until the position is vacant.  The hiring department may change some of the information in a Search Request or Appoint Request (i.e. Tenure Earning), but the information displayed in the grey header box may not be changed until a later date.</w:t>
      </w:r>
    </w:p>
    <w:p w:rsidR="00792FAE" w:rsidRDefault="00792FAE">
      <w:pPr>
        <w:rPr>
          <w:rFonts w:ascii="Arial" w:hAnsi="Arial" w:cs="Arial"/>
          <w:b/>
          <w:u w:val="single"/>
        </w:rPr>
      </w:pPr>
    </w:p>
    <w:p w:rsidR="00B23D55" w:rsidRDefault="00B23D55">
      <w:pPr>
        <w:rPr>
          <w:rFonts w:ascii="Arial" w:hAnsi="Arial" w:cs="Arial"/>
          <w:b/>
          <w:u w:val="single"/>
        </w:rPr>
      </w:pPr>
    </w:p>
    <w:p w:rsidR="00310279" w:rsidRPr="00CF7C92" w:rsidRDefault="00C13BF9">
      <w:pPr>
        <w:rPr>
          <w:rFonts w:ascii="Arial" w:hAnsi="Arial" w:cs="Arial"/>
          <w:b/>
          <w:u w:val="single"/>
        </w:rPr>
      </w:pPr>
      <w:r>
        <w:rPr>
          <w:rFonts w:ascii="Arial" w:hAnsi="Arial" w:cs="Arial"/>
          <w:b/>
          <w:u w:val="single"/>
        </w:rPr>
        <w:t>A</w:t>
      </w:r>
      <w:r w:rsidR="00310279" w:rsidRPr="00CF7C92">
        <w:rPr>
          <w:rFonts w:ascii="Arial" w:hAnsi="Arial" w:cs="Arial"/>
          <w:b/>
          <w:u w:val="single"/>
        </w:rPr>
        <w:t>ctions Common to All Steps</w:t>
      </w:r>
    </w:p>
    <w:p w:rsidR="00310279" w:rsidRDefault="00310279">
      <w:pPr>
        <w:rPr>
          <w:rFonts w:ascii="Arial" w:hAnsi="Arial" w:cs="Arial"/>
          <w:u w:val="single"/>
        </w:rPr>
      </w:pPr>
    </w:p>
    <w:p w:rsidR="00332D3B" w:rsidRPr="00F30C32" w:rsidRDefault="005327EF" w:rsidP="00F30C32">
      <w:pPr>
        <w:ind w:left="360"/>
        <w:rPr>
          <w:rFonts w:ascii="Arial" w:hAnsi="Arial" w:cs="Arial"/>
          <w:sz w:val="22"/>
          <w:szCs w:val="22"/>
        </w:rPr>
      </w:pPr>
      <w:r w:rsidRPr="00F30C32">
        <w:rPr>
          <w:rFonts w:ascii="Arial" w:hAnsi="Arial" w:cs="Arial"/>
          <w:sz w:val="22"/>
          <w:szCs w:val="22"/>
        </w:rPr>
        <w:t xml:space="preserve">Each </w:t>
      </w:r>
      <w:r w:rsidR="00ED2CD5" w:rsidRPr="00F30C32">
        <w:rPr>
          <w:rFonts w:ascii="Arial" w:hAnsi="Arial" w:cs="Arial"/>
          <w:sz w:val="22"/>
          <w:szCs w:val="22"/>
        </w:rPr>
        <w:t>s</w:t>
      </w:r>
      <w:r w:rsidRPr="00F30C32">
        <w:rPr>
          <w:rFonts w:ascii="Arial" w:hAnsi="Arial" w:cs="Arial"/>
          <w:sz w:val="22"/>
          <w:szCs w:val="22"/>
        </w:rPr>
        <w:t xml:space="preserve">tep in the electronic appointment process involves working from a module.  The module is an electronic form that will walk the user through completion.  In completing the module, the user will </w:t>
      </w:r>
      <w:r w:rsidR="00F30C32">
        <w:rPr>
          <w:rFonts w:ascii="Arial" w:hAnsi="Arial" w:cs="Arial"/>
          <w:sz w:val="22"/>
          <w:szCs w:val="22"/>
        </w:rPr>
        <w:t xml:space="preserve">use the drop down boxes to make selection and </w:t>
      </w:r>
      <w:r w:rsidRPr="00F30C32">
        <w:rPr>
          <w:rFonts w:ascii="Arial" w:hAnsi="Arial" w:cs="Arial"/>
          <w:sz w:val="22"/>
          <w:szCs w:val="22"/>
        </w:rPr>
        <w:t xml:space="preserve">enter text as appropriate for the type of action.  </w:t>
      </w:r>
    </w:p>
    <w:p w:rsidR="00332D3B" w:rsidRPr="00F30C32" w:rsidRDefault="00332D3B" w:rsidP="00F30C32">
      <w:pPr>
        <w:ind w:left="360"/>
        <w:rPr>
          <w:rFonts w:ascii="Arial" w:hAnsi="Arial" w:cs="Arial"/>
          <w:sz w:val="22"/>
          <w:szCs w:val="22"/>
        </w:rPr>
      </w:pPr>
    </w:p>
    <w:p w:rsidR="005327EF" w:rsidRPr="00F30C32" w:rsidRDefault="005327EF" w:rsidP="00F30C32">
      <w:pPr>
        <w:ind w:left="360"/>
        <w:rPr>
          <w:rFonts w:ascii="Arial" w:hAnsi="Arial" w:cs="Arial"/>
          <w:sz w:val="22"/>
          <w:szCs w:val="22"/>
        </w:rPr>
      </w:pPr>
      <w:r w:rsidRPr="00F30C32">
        <w:rPr>
          <w:rFonts w:ascii="Arial" w:hAnsi="Arial" w:cs="Arial"/>
          <w:sz w:val="22"/>
          <w:szCs w:val="22"/>
        </w:rPr>
        <w:t xml:space="preserve">The Search Request module and Appoint </w:t>
      </w:r>
      <w:r w:rsidR="00190D46" w:rsidRPr="00F30C32">
        <w:rPr>
          <w:rFonts w:ascii="Arial" w:hAnsi="Arial" w:cs="Arial"/>
          <w:sz w:val="22"/>
          <w:szCs w:val="22"/>
        </w:rPr>
        <w:t>Request</w:t>
      </w:r>
      <w:r w:rsidRPr="00F30C32">
        <w:rPr>
          <w:rFonts w:ascii="Arial" w:hAnsi="Arial" w:cs="Arial"/>
          <w:sz w:val="22"/>
          <w:szCs w:val="22"/>
        </w:rPr>
        <w:t xml:space="preserve"> module have two sides.  The left side of each module is for default information.  In the Search Request, the default information is pulled either from the New Position Request and/or the IBM Position File.  In the Appoint Request, the default information is pulled f</w:t>
      </w:r>
      <w:r w:rsidR="00332D3B" w:rsidRPr="00F30C32">
        <w:rPr>
          <w:rFonts w:ascii="Arial" w:hAnsi="Arial" w:cs="Arial"/>
          <w:sz w:val="22"/>
          <w:szCs w:val="22"/>
        </w:rPr>
        <w:t>r</w:t>
      </w:r>
      <w:r w:rsidRPr="00F30C32">
        <w:rPr>
          <w:rFonts w:ascii="Arial" w:hAnsi="Arial" w:cs="Arial"/>
          <w:sz w:val="22"/>
          <w:szCs w:val="22"/>
        </w:rPr>
        <w:t xml:space="preserve">om the preceding Search Request.  The right side of each module is where the user selects options and enters text.  </w:t>
      </w:r>
    </w:p>
    <w:p w:rsidR="005327EF" w:rsidRPr="00F30C32" w:rsidRDefault="005327EF" w:rsidP="00F30C32">
      <w:pPr>
        <w:ind w:left="360"/>
        <w:rPr>
          <w:rFonts w:ascii="Arial" w:hAnsi="Arial" w:cs="Arial"/>
          <w:sz w:val="22"/>
          <w:szCs w:val="22"/>
        </w:rPr>
      </w:pPr>
    </w:p>
    <w:p w:rsidR="00C21BAF" w:rsidRDefault="00151320" w:rsidP="00F30C32">
      <w:pPr>
        <w:ind w:left="360"/>
        <w:rPr>
          <w:rFonts w:ascii="Arial" w:hAnsi="Arial" w:cs="Arial"/>
          <w:sz w:val="22"/>
          <w:szCs w:val="22"/>
        </w:rPr>
      </w:pPr>
      <w:r w:rsidRPr="00F30C32">
        <w:rPr>
          <w:rFonts w:ascii="Arial" w:hAnsi="Arial" w:cs="Arial"/>
          <w:sz w:val="22"/>
          <w:szCs w:val="22"/>
        </w:rPr>
        <w:t>Users should not start the module until it is ready to be submitted</w:t>
      </w:r>
      <w:r w:rsidR="00ED2CD5" w:rsidRPr="00F30C32">
        <w:rPr>
          <w:rFonts w:ascii="Arial" w:hAnsi="Arial" w:cs="Arial"/>
          <w:sz w:val="22"/>
          <w:szCs w:val="22"/>
        </w:rPr>
        <w:t xml:space="preserve"> as it cannot be saved to finish later</w:t>
      </w:r>
      <w:r w:rsidRPr="00F30C32">
        <w:rPr>
          <w:rFonts w:ascii="Arial" w:hAnsi="Arial" w:cs="Arial"/>
          <w:sz w:val="22"/>
          <w:szCs w:val="22"/>
        </w:rPr>
        <w:t xml:space="preserve">.  </w:t>
      </w:r>
    </w:p>
    <w:p w:rsidR="00C21BAF" w:rsidRDefault="00C21BAF" w:rsidP="00F30C32">
      <w:pPr>
        <w:ind w:left="360"/>
        <w:rPr>
          <w:rFonts w:ascii="Arial" w:hAnsi="Arial" w:cs="Arial"/>
          <w:sz w:val="22"/>
          <w:szCs w:val="22"/>
        </w:rPr>
      </w:pPr>
    </w:p>
    <w:p w:rsidR="00B23D55" w:rsidRDefault="00B23D55" w:rsidP="00F30C32">
      <w:pPr>
        <w:ind w:left="360"/>
        <w:rPr>
          <w:rFonts w:ascii="Arial" w:hAnsi="Arial" w:cs="Arial"/>
          <w:sz w:val="22"/>
          <w:szCs w:val="22"/>
        </w:rPr>
      </w:pPr>
      <w:r>
        <w:rPr>
          <w:rFonts w:ascii="Arial" w:hAnsi="Arial" w:cs="Arial"/>
          <w:sz w:val="22"/>
          <w:szCs w:val="22"/>
        </w:rPr>
        <w:t xml:space="preserve">There are FAQ’s for most of the fields in each module to help the user with completing the request.  To view the FAQ, click on the FAQ icon (blue circle with </w:t>
      </w:r>
      <w:proofErr w:type="gramStart"/>
      <w:r>
        <w:rPr>
          <w:rFonts w:ascii="Arial" w:hAnsi="Arial" w:cs="Arial"/>
          <w:sz w:val="22"/>
          <w:szCs w:val="22"/>
        </w:rPr>
        <w:t>a ?</w:t>
      </w:r>
      <w:proofErr w:type="gramEnd"/>
      <w:r>
        <w:rPr>
          <w:rFonts w:ascii="Arial" w:hAnsi="Arial" w:cs="Arial"/>
          <w:sz w:val="22"/>
          <w:szCs w:val="22"/>
        </w:rPr>
        <w:t>).</w:t>
      </w:r>
    </w:p>
    <w:p w:rsidR="00B23D55" w:rsidRDefault="00B23D55" w:rsidP="00F30C32">
      <w:pPr>
        <w:ind w:left="360"/>
        <w:rPr>
          <w:rFonts w:ascii="Arial" w:hAnsi="Arial" w:cs="Arial"/>
          <w:sz w:val="22"/>
          <w:szCs w:val="22"/>
        </w:rPr>
      </w:pPr>
    </w:p>
    <w:p w:rsidR="00C21BAF" w:rsidRDefault="00C21BAF" w:rsidP="00F30C32">
      <w:pPr>
        <w:ind w:left="360"/>
        <w:rPr>
          <w:rFonts w:ascii="Arial" w:hAnsi="Arial" w:cs="Arial"/>
          <w:sz w:val="22"/>
          <w:szCs w:val="22"/>
        </w:rPr>
      </w:pPr>
      <w:r>
        <w:rPr>
          <w:rFonts w:ascii="Arial" w:hAnsi="Arial" w:cs="Arial"/>
          <w:sz w:val="22"/>
          <w:szCs w:val="22"/>
        </w:rPr>
        <w:t xml:space="preserve">Once a user submits a module, he/she can change </w:t>
      </w:r>
      <w:r w:rsidR="006257F5">
        <w:rPr>
          <w:rFonts w:ascii="Arial" w:hAnsi="Arial" w:cs="Arial"/>
          <w:sz w:val="22"/>
          <w:szCs w:val="22"/>
        </w:rPr>
        <w:t xml:space="preserve">data in </w:t>
      </w:r>
      <w:r>
        <w:rPr>
          <w:rFonts w:ascii="Arial" w:hAnsi="Arial" w:cs="Arial"/>
          <w:sz w:val="22"/>
          <w:szCs w:val="22"/>
        </w:rPr>
        <w:t>the module</w:t>
      </w:r>
      <w:r w:rsidR="006257F5">
        <w:rPr>
          <w:rFonts w:ascii="Arial" w:hAnsi="Arial" w:cs="Arial"/>
          <w:sz w:val="22"/>
          <w:szCs w:val="22"/>
        </w:rPr>
        <w:t xml:space="preserve"> </w:t>
      </w:r>
      <w:r w:rsidR="006257F5" w:rsidRPr="006257F5">
        <w:rPr>
          <w:rFonts w:ascii="Arial" w:hAnsi="Arial" w:cs="Arial"/>
          <w:b/>
          <w:sz w:val="22"/>
          <w:szCs w:val="22"/>
        </w:rPr>
        <w:t>until</w:t>
      </w:r>
      <w:r w:rsidR="006257F5">
        <w:rPr>
          <w:rFonts w:ascii="Arial" w:hAnsi="Arial" w:cs="Arial"/>
          <w:sz w:val="22"/>
          <w:szCs w:val="22"/>
        </w:rPr>
        <w:t xml:space="preserve"> the module has been acted on by the next approver.  </w:t>
      </w:r>
      <w:r>
        <w:rPr>
          <w:rFonts w:ascii="Arial" w:hAnsi="Arial" w:cs="Arial"/>
          <w:sz w:val="22"/>
          <w:szCs w:val="22"/>
        </w:rPr>
        <w:t>If data on the module needs to change</w:t>
      </w:r>
      <w:r w:rsidR="006257F5">
        <w:rPr>
          <w:rFonts w:ascii="Arial" w:hAnsi="Arial" w:cs="Arial"/>
          <w:sz w:val="22"/>
          <w:szCs w:val="22"/>
        </w:rPr>
        <w:t xml:space="preserve"> after this</w:t>
      </w:r>
      <w:r>
        <w:rPr>
          <w:rFonts w:ascii="Arial" w:hAnsi="Arial" w:cs="Arial"/>
          <w:sz w:val="22"/>
          <w:szCs w:val="22"/>
        </w:rPr>
        <w:t xml:space="preserve">, </w:t>
      </w:r>
      <w:r w:rsidR="006257F5">
        <w:rPr>
          <w:rFonts w:ascii="Arial" w:hAnsi="Arial" w:cs="Arial"/>
          <w:sz w:val="22"/>
          <w:szCs w:val="22"/>
        </w:rPr>
        <w:t xml:space="preserve">the user can request that someone higher in the approval </w:t>
      </w:r>
      <w:r w:rsidR="00596174">
        <w:rPr>
          <w:rFonts w:ascii="Arial" w:hAnsi="Arial" w:cs="Arial"/>
          <w:sz w:val="22"/>
          <w:szCs w:val="22"/>
        </w:rPr>
        <w:t>chain</w:t>
      </w:r>
      <w:r w:rsidR="006257F5">
        <w:rPr>
          <w:rFonts w:ascii="Arial" w:hAnsi="Arial" w:cs="Arial"/>
          <w:sz w:val="22"/>
          <w:szCs w:val="22"/>
        </w:rPr>
        <w:t xml:space="preserve"> make the change.  </w:t>
      </w:r>
      <w:r w:rsidR="00725191">
        <w:rPr>
          <w:rFonts w:ascii="Arial" w:hAnsi="Arial" w:cs="Arial"/>
          <w:sz w:val="22"/>
          <w:szCs w:val="22"/>
        </w:rPr>
        <w:t>T</w:t>
      </w:r>
      <w:r>
        <w:rPr>
          <w:rFonts w:ascii="Arial" w:hAnsi="Arial" w:cs="Arial"/>
          <w:sz w:val="22"/>
          <w:szCs w:val="22"/>
        </w:rPr>
        <w:t xml:space="preserve">he user can </w:t>
      </w:r>
      <w:r w:rsidR="00725191">
        <w:rPr>
          <w:rFonts w:ascii="Arial" w:hAnsi="Arial" w:cs="Arial"/>
          <w:sz w:val="22"/>
          <w:szCs w:val="22"/>
        </w:rPr>
        <w:t xml:space="preserve">also </w:t>
      </w:r>
      <w:r>
        <w:rPr>
          <w:rFonts w:ascii="Arial" w:hAnsi="Arial" w:cs="Arial"/>
          <w:sz w:val="22"/>
          <w:szCs w:val="22"/>
        </w:rPr>
        <w:t>cancel the request and start again.</w:t>
      </w:r>
    </w:p>
    <w:p w:rsidR="00F30C32" w:rsidRDefault="00F30C32" w:rsidP="00F30C32">
      <w:pPr>
        <w:ind w:left="360"/>
        <w:rPr>
          <w:rFonts w:ascii="Arial" w:hAnsi="Arial" w:cs="Arial"/>
          <w:sz w:val="22"/>
          <w:szCs w:val="22"/>
        </w:rPr>
      </w:pPr>
    </w:p>
    <w:p w:rsidR="00543F86" w:rsidRPr="00F30C32" w:rsidRDefault="00543F86" w:rsidP="00F30C32">
      <w:pPr>
        <w:ind w:left="360"/>
        <w:rPr>
          <w:rFonts w:ascii="Arial" w:hAnsi="Arial" w:cs="Arial"/>
          <w:sz w:val="22"/>
          <w:szCs w:val="22"/>
        </w:rPr>
      </w:pPr>
      <w:r w:rsidRPr="00F30C32">
        <w:rPr>
          <w:rFonts w:ascii="Arial" w:hAnsi="Arial" w:cs="Arial"/>
          <w:sz w:val="22"/>
          <w:szCs w:val="22"/>
        </w:rPr>
        <w:t>Generally, the Chair or Authorized Signature</w:t>
      </w:r>
      <w:r w:rsidR="00332D3B" w:rsidRPr="00F30C32">
        <w:rPr>
          <w:rFonts w:ascii="Arial" w:hAnsi="Arial" w:cs="Arial"/>
          <w:sz w:val="22"/>
          <w:szCs w:val="22"/>
        </w:rPr>
        <w:t xml:space="preserve"> will start </w:t>
      </w:r>
      <w:r w:rsidR="00F30C32">
        <w:rPr>
          <w:rFonts w:ascii="Arial" w:hAnsi="Arial" w:cs="Arial"/>
          <w:sz w:val="22"/>
          <w:szCs w:val="22"/>
        </w:rPr>
        <w:t>S</w:t>
      </w:r>
      <w:r w:rsidR="00332D3B" w:rsidRPr="00F30C32">
        <w:rPr>
          <w:rFonts w:ascii="Arial" w:hAnsi="Arial" w:cs="Arial"/>
          <w:sz w:val="22"/>
          <w:szCs w:val="22"/>
        </w:rPr>
        <w:t xml:space="preserve">tep 2 </w:t>
      </w:r>
      <w:r w:rsidR="00F30C32">
        <w:rPr>
          <w:rFonts w:ascii="Arial" w:hAnsi="Arial" w:cs="Arial"/>
          <w:sz w:val="22"/>
          <w:szCs w:val="22"/>
        </w:rPr>
        <w:t xml:space="preserve">- </w:t>
      </w:r>
      <w:r w:rsidR="00ED2CD5" w:rsidRPr="00F30C32">
        <w:rPr>
          <w:rFonts w:ascii="Arial" w:hAnsi="Arial" w:cs="Arial"/>
          <w:sz w:val="22"/>
          <w:szCs w:val="22"/>
        </w:rPr>
        <w:t xml:space="preserve">Search Requests </w:t>
      </w:r>
      <w:r w:rsidR="00332D3B" w:rsidRPr="00F30C32">
        <w:rPr>
          <w:rFonts w:ascii="Arial" w:hAnsi="Arial" w:cs="Arial"/>
          <w:sz w:val="22"/>
          <w:szCs w:val="22"/>
        </w:rPr>
        <w:t xml:space="preserve">or </w:t>
      </w:r>
      <w:r w:rsidR="00F30C32">
        <w:rPr>
          <w:rFonts w:ascii="Arial" w:hAnsi="Arial" w:cs="Arial"/>
          <w:sz w:val="22"/>
          <w:szCs w:val="22"/>
        </w:rPr>
        <w:t>S</w:t>
      </w:r>
      <w:r w:rsidR="00332D3B" w:rsidRPr="00F30C32">
        <w:rPr>
          <w:rFonts w:ascii="Arial" w:hAnsi="Arial" w:cs="Arial"/>
          <w:sz w:val="22"/>
          <w:szCs w:val="22"/>
        </w:rPr>
        <w:t xml:space="preserve">tep 3 </w:t>
      </w:r>
      <w:r w:rsidR="00F30C32">
        <w:rPr>
          <w:rFonts w:ascii="Arial" w:hAnsi="Arial" w:cs="Arial"/>
          <w:sz w:val="22"/>
          <w:szCs w:val="22"/>
        </w:rPr>
        <w:t xml:space="preserve">- </w:t>
      </w:r>
      <w:r w:rsidR="00ED2CD5" w:rsidRPr="00F30C32">
        <w:rPr>
          <w:rFonts w:ascii="Arial" w:hAnsi="Arial" w:cs="Arial"/>
          <w:sz w:val="22"/>
          <w:szCs w:val="22"/>
        </w:rPr>
        <w:t xml:space="preserve">Appoint </w:t>
      </w:r>
      <w:r w:rsidR="00332D3B" w:rsidRPr="00F30C32">
        <w:rPr>
          <w:rFonts w:ascii="Arial" w:hAnsi="Arial" w:cs="Arial"/>
          <w:sz w:val="22"/>
          <w:szCs w:val="22"/>
        </w:rPr>
        <w:t>R</w:t>
      </w:r>
      <w:r w:rsidRPr="00F30C32">
        <w:rPr>
          <w:rFonts w:ascii="Arial" w:hAnsi="Arial" w:cs="Arial"/>
          <w:sz w:val="22"/>
          <w:szCs w:val="22"/>
        </w:rPr>
        <w:t>equest</w:t>
      </w:r>
      <w:r w:rsidR="00ED2CD5" w:rsidRPr="00F30C32">
        <w:rPr>
          <w:rFonts w:ascii="Arial" w:hAnsi="Arial" w:cs="Arial"/>
          <w:sz w:val="22"/>
          <w:szCs w:val="22"/>
        </w:rPr>
        <w:t>s</w:t>
      </w:r>
      <w:r w:rsidRPr="00F30C32">
        <w:rPr>
          <w:rFonts w:ascii="Arial" w:hAnsi="Arial" w:cs="Arial"/>
          <w:sz w:val="22"/>
          <w:szCs w:val="22"/>
        </w:rPr>
        <w:t xml:space="preserve">.  If a </w:t>
      </w:r>
      <w:r w:rsidR="00ED2CD5" w:rsidRPr="00F30C32">
        <w:rPr>
          <w:rFonts w:ascii="Arial" w:hAnsi="Arial" w:cs="Arial"/>
          <w:sz w:val="22"/>
          <w:szCs w:val="22"/>
        </w:rPr>
        <w:t>r</w:t>
      </w:r>
      <w:r w:rsidR="00190D46" w:rsidRPr="00F30C32">
        <w:rPr>
          <w:rFonts w:ascii="Arial" w:hAnsi="Arial" w:cs="Arial"/>
          <w:sz w:val="22"/>
          <w:szCs w:val="22"/>
        </w:rPr>
        <w:t>equest</w:t>
      </w:r>
      <w:r w:rsidRPr="00F30C32">
        <w:rPr>
          <w:rFonts w:ascii="Arial" w:hAnsi="Arial" w:cs="Arial"/>
          <w:sz w:val="22"/>
          <w:szCs w:val="22"/>
        </w:rPr>
        <w:t xml:space="preserve"> is started by the Dean, it will cycle back to the Auth</w:t>
      </w:r>
      <w:r w:rsidR="00A76050">
        <w:rPr>
          <w:rFonts w:ascii="Arial" w:hAnsi="Arial" w:cs="Arial"/>
          <w:sz w:val="22"/>
          <w:szCs w:val="22"/>
        </w:rPr>
        <w:t>orized Signature and Chair for a</w:t>
      </w:r>
      <w:r w:rsidRPr="00F30C32">
        <w:rPr>
          <w:rFonts w:ascii="Arial" w:hAnsi="Arial" w:cs="Arial"/>
          <w:sz w:val="22"/>
          <w:szCs w:val="22"/>
        </w:rPr>
        <w:t xml:space="preserve">pproval.  If the </w:t>
      </w:r>
      <w:r w:rsidR="00ED2CD5" w:rsidRPr="00F30C32">
        <w:rPr>
          <w:rFonts w:ascii="Arial" w:hAnsi="Arial" w:cs="Arial"/>
          <w:sz w:val="22"/>
          <w:szCs w:val="22"/>
        </w:rPr>
        <w:t>r</w:t>
      </w:r>
      <w:r w:rsidR="00190D46" w:rsidRPr="00F30C32">
        <w:rPr>
          <w:rFonts w:ascii="Arial" w:hAnsi="Arial" w:cs="Arial"/>
          <w:sz w:val="22"/>
          <w:szCs w:val="22"/>
        </w:rPr>
        <w:t>equest</w:t>
      </w:r>
      <w:r w:rsidRPr="00F30C32">
        <w:rPr>
          <w:rFonts w:ascii="Arial" w:hAnsi="Arial" w:cs="Arial"/>
          <w:sz w:val="22"/>
          <w:szCs w:val="22"/>
        </w:rPr>
        <w:t xml:space="preserve"> is started by the Provost/Vice-President, it will cycle back to the Authorized Signature for approval but will not go through the Chair or Dean.  </w:t>
      </w:r>
    </w:p>
    <w:p w:rsidR="00310279" w:rsidRPr="00F30C32" w:rsidRDefault="00310279" w:rsidP="00F30C32">
      <w:pPr>
        <w:ind w:left="360"/>
        <w:rPr>
          <w:rFonts w:ascii="Arial" w:hAnsi="Arial" w:cs="Arial"/>
          <w:sz w:val="22"/>
          <w:szCs w:val="22"/>
        </w:rPr>
      </w:pPr>
    </w:p>
    <w:p w:rsidR="00310279" w:rsidRPr="00F30C32" w:rsidRDefault="00332D3B" w:rsidP="00F30C32">
      <w:pPr>
        <w:ind w:left="360"/>
        <w:rPr>
          <w:rFonts w:ascii="Arial" w:hAnsi="Arial" w:cs="Arial"/>
          <w:sz w:val="22"/>
          <w:szCs w:val="22"/>
        </w:rPr>
      </w:pPr>
      <w:r w:rsidRPr="00F30C32">
        <w:rPr>
          <w:rFonts w:ascii="Arial" w:hAnsi="Arial" w:cs="Arial"/>
          <w:sz w:val="22"/>
          <w:szCs w:val="22"/>
        </w:rPr>
        <w:t>Users u</w:t>
      </w:r>
      <w:r w:rsidR="00310279" w:rsidRPr="00F30C32">
        <w:rPr>
          <w:rFonts w:ascii="Arial" w:hAnsi="Arial" w:cs="Arial"/>
          <w:sz w:val="22"/>
          <w:szCs w:val="22"/>
        </w:rPr>
        <w:t xml:space="preserve">se the “Tab” to go from one </w:t>
      </w:r>
      <w:r w:rsidR="007E4749" w:rsidRPr="00F30C32">
        <w:rPr>
          <w:rFonts w:ascii="Arial" w:hAnsi="Arial" w:cs="Arial"/>
          <w:sz w:val="22"/>
          <w:szCs w:val="22"/>
        </w:rPr>
        <w:t xml:space="preserve">text </w:t>
      </w:r>
      <w:r w:rsidR="00310279" w:rsidRPr="00F30C32">
        <w:rPr>
          <w:rFonts w:ascii="Arial" w:hAnsi="Arial" w:cs="Arial"/>
          <w:sz w:val="22"/>
          <w:szCs w:val="22"/>
        </w:rPr>
        <w:t xml:space="preserve">box </w:t>
      </w:r>
      <w:r w:rsidRPr="00F30C32">
        <w:rPr>
          <w:rFonts w:ascii="Arial" w:hAnsi="Arial" w:cs="Arial"/>
          <w:sz w:val="22"/>
          <w:szCs w:val="22"/>
        </w:rPr>
        <w:t xml:space="preserve">in the </w:t>
      </w:r>
      <w:r w:rsidR="00ED2CD5" w:rsidRPr="00F30C32">
        <w:rPr>
          <w:rFonts w:ascii="Arial" w:hAnsi="Arial" w:cs="Arial"/>
          <w:sz w:val="22"/>
          <w:szCs w:val="22"/>
        </w:rPr>
        <w:t>r</w:t>
      </w:r>
      <w:r w:rsidRPr="00F30C32">
        <w:rPr>
          <w:rFonts w:ascii="Arial" w:hAnsi="Arial" w:cs="Arial"/>
          <w:sz w:val="22"/>
          <w:szCs w:val="22"/>
        </w:rPr>
        <w:t xml:space="preserve">equest </w:t>
      </w:r>
      <w:r w:rsidR="00310279" w:rsidRPr="00F30C32">
        <w:rPr>
          <w:rFonts w:ascii="Arial" w:hAnsi="Arial" w:cs="Arial"/>
          <w:sz w:val="22"/>
          <w:szCs w:val="22"/>
        </w:rPr>
        <w:t>to the next.</w:t>
      </w:r>
    </w:p>
    <w:p w:rsidR="00310279" w:rsidRPr="00F30C32" w:rsidRDefault="00310279" w:rsidP="00F30C32">
      <w:pPr>
        <w:ind w:left="360"/>
        <w:rPr>
          <w:rFonts w:ascii="Arial" w:hAnsi="Arial" w:cs="Arial"/>
          <w:sz w:val="22"/>
          <w:szCs w:val="22"/>
        </w:rPr>
      </w:pPr>
    </w:p>
    <w:p w:rsidR="00310279" w:rsidRPr="00F30C32" w:rsidRDefault="00310279" w:rsidP="00F30C32">
      <w:pPr>
        <w:ind w:left="360"/>
        <w:rPr>
          <w:rFonts w:ascii="Arial" w:hAnsi="Arial" w:cs="Arial"/>
          <w:sz w:val="22"/>
          <w:szCs w:val="22"/>
        </w:rPr>
      </w:pPr>
      <w:r w:rsidRPr="00F30C32">
        <w:rPr>
          <w:rFonts w:ascii="Arial" w:hAnsi="Arial" w:cs="Arial"/>
          <w:sz w:val="22"/>
          <w:szCs w:val="22"/>
        </w:rPr>
        <w:t xml:space="preserve">If </w:t>
      </w:r>
      <w:r w:rsidR="00626D1C" w:rsidRPr="00F30C32">
        <w:rPr>
          <w:rFonts w:ascii="Arial" w:hAnsi="Arial" w:cs="Arial"/>
          <w:sz w:val="22"/>
          <w:szCs w:val="22"/>
        </w:rPr>
        <w:t xml:space="preserve">a Search </w:t>
      </w:r>
      <w:r w:rsidR="00ED2CD5" w:rsidRPr="00F30C32">
        <w:rPr>
          <w:rFonts w:ascii="Arial" w:hAnsi="Arial" w:cs="Arial"/>
          <w:sz w:val="22"/>
          <w:szCs w:val="22"/>
        </w:rPr>
        <w:t xml:space="preserve">Request </w:t>
      </w:r>
      <w:r w:rsidR="00626D1C" w:rsidRPr="00F30C32">
        <w:rPr>
          <w:rFonts w:ascii="Arial" w:hAnsi="Arial" w:cs="Arial"/>
          <w:sz w:val="22"/>
          <w:szCs w:val="22"/>
        </w:rPr>
        <w:t>or Appoint Request has</w:t>
      </w:r>
      <w:r w:rsidRPr="00F30C32">
        <w:rPr>
          <w:rFonts w:ascii="Arial" w:hAnsi="Arial" w:cs="Arial"/>
          <w:sz w:val="22"/>
          <w:szCs w:val="22"/>
        </w:rPr>
        <w:t xml:space="preserve"> split funding, </w:t>
      </w:r>
      <w:r w:rsidR="00626D1C" w:rsidRPr="00F30C32">
        <w:rPr>
          <w:rFonts w:ascii="Arial" w:hAnsi="Arial" w:cs="Arial"/>
          <w:sz w:val="22"/>
          <w:szCs w:val="22"/>
        </w:rPr>
        <w:t xml:space="preserve">the user </w:t>
      </w:r>
      <w:r w:rsidRPr="00F30C32">
        <w:rPr>
          <w:rFonts w:ascii="Arial" w:hAnsi="Arial" w:cs="Arial"/>
          <w:sz w:val="22"/>
          <w:szCs w:val="22"/>
        </w:rPr>
        <w:t>enter</w:t>
      </w:r>
      <w:r w:rsidR="00626D1C" w:rsidRPr="00F30C32">
        <w:rPr>
          <w:rFonts w:ascii="Arial" w:hAnsi="Arial" w:cs="Arial"/>
          <w:sz w:val="22"/>
          <w:szCs w:val="22"/>
        </w:rPr>
        <w:t xml:space="preserve">s fund, unit, </w:t>
      </w:r>
      <w:r w:rsidRPr="00F30C32">
        <w:rPr>
          <w:rFonts w:ascii="Arial" w:hAnsi="Arial" w:cs="Arial"/>
          <w:sz w:val="22"/>
          <w:szCs w:val="22"/>
        </w:rPr>
        <w:t>and salary, th</w:t>
      </w:r>
      <w:r w:rsidR="001C4A20" w:rsidRPr="00F30C32">
        <w:rPr>
          <w:rFonts w:ascii="Arial" w:hAnsi="Arial" w:cs="Arial"/>
          <w:sz w:val="22"/>
          <w:szCs w:val="22"/>
        </w:rPr>
        <w:t>en hit</w:t>
      </w:r>
      <w:r w:rsidR="00626D1C" w:rsidRPr="00F30C32">
        <w:rPr>
          <w:rFonts w:ascii="Arial" w:hAnsi="Arial" w:cs="Arial"/>
          <w:sz w:val="22"/>
          <w:szCs w:val="22"/>
        </w:rPr>
        <w:t>s</w:t>
      </w:r>
      <w:r w:rsidR="001C4A20" w:rsidRPr="00F30C32">
        <w:rPr>
          <w:rFonts w:ascii="Arial" w:hAnsi="Arial" w:cs="Arial"/>
          <w:sz w:val="22"/>
          <w:szCs w:val="22"/>
        </w:rPr>
        <w:t xml:space="preserve"> “tab.”  A second set of funding boxes will appear.  </w:t>
      </w:r>
      <w:r w:rsidR="00332D3B" w:rsidRPr="00F30C32">
        <w:rPr>
          <w:rFonts w:ascii="Arial" w:hAnsi="Arial" w:cs="Arial"/>
          <w:sz w:val="22"/>
          <w:szCs w:val="22"/>
        </w:rPr>
        <w:t xml:space="preserve">The user will </w:t>
      </w:r>
      <w:r w:rsidR="001C4A20" w:rsidRPr="00F30C32">
        <w:rPr>
          <w:rFonts w:ascii="Arial" w:hAnsi="Arial" w:cs="Arial"/>
          <w:sz w:val="22"/>
          <w:szCs w:val="22"/>
        </w:rPr>
        <w:t xml:space="preserve">need to use </w:t>
      </w:r>
      <w:r w:rsidR="00332D3B" w:rsidRPr="00F30C32">
        <w:rPr>
          <w:rFonts w:ascii="Arial" w:hAnsi="Arial" w:cs="Arial"/>
          <w:sz w:val="22"/>
          <w:szCs w:val="22"/>
        </w:rPr>
        <w:t>the</w:t>
      </w:r>
      <w:r w:rsidR="001C4A20" w:rsidRPr="00F30C32">
        <w:rPr>
          <w:rFonts w:ascii="Arial" w:hAnsi="Arial" w:cs="Arial"/>
          <w:sz w:val="22"/>
          <w:szCs w:val="22"/>
        </w:rPr>
        <w:t xml:space="preserve"> mouse to set the cursor in the second set of funding boxes.</w:t>
      </w:r>
    </w:p>
    <w:p w:rsidR="00086A60" w:rsidRPr="00F30C32" w:rsidRDefault="00086A60" w:rsidP="00F30C32">
      <w:pPr>
        <w:ind w:left="360"/>
        <w:rPr>
          <w:rFonts w:ascii="Arial" w:hAnsi="Arial" w:cs="Arial"/>
          <w:sz w:val="22"/>
          <w:szCs w:val="22"/>
        </w:rPr>
      </w:pPr>
    </w:p>
    <w:p w:rsidR="00B23D55" w:rsidRDefault="00C21BAF" w:rsidP="00C21BAF">
      <w:pPr>
        <w:ind w:left="360"/>
        <w:rPr>
          <w:rFonts w:ascii="Arial" w:hAnsi="Arial" w:cs="Arial"/>
          <w:sz w:val="22"/>
          <w:szCs w:val="22"/>
        </w:rPr>
      </w:pPr>
      <w:r>
        <w:rPr>
          <w:rFonts w:ascii="Arial" w:hAnsi="Arial" w:cs="Arial"/>
          <w:sz w:val="22"/>
          <w:szCs w:val="22"/>
        </w:rPr>
        <w:t>After the user has completed all required fields in a request module, he/she clicks on the “Submit” button at the bottom of the module.</w:t>
      </w:r>
      <w:r w:rsidRPr="005B2C57">
        <w:rPr>
          <w:rFonts w:ascii="Arial" w:hAnsi="Arial" w:cs="Arial"/>
          <w:sz w:val="22"/>
          <w:szCs w:val="22"/>
        </w:rPr>
        <w:t xml:space="preserve">  </w:t>
      </w:r>
      <w:r>
        <w:rPr>
          <w:rFonts w:ascii="Arial" w:hAnsi="Arial" w:cs="Arial"/>
          <w:sz w:val="22"/>
          <w:szCs w:val="22"/>
        </w:rPr>
        <w:t xml:space="preserve">The system will display the module again after it is submitted.  </w:t>
      </w:r>
      <w:r w:rsidRPr="00A673F5">
        <w:rPr>
          <w:rFonts w:ascii="Arial" w:hAnsi="Arial" w:cs="Arial"/>
          <w:sz w:val="22"/>
          <w:szCs w:val="22"/>
        </w:rPr>
        <w:t xml:space="preserve">If there are </w:t>
      </w:r>
      <w:r>
        <w:rPr>
          <w:rFonts w:ascii="Arial" w:hAnsi="Arial" w:cs="Arial"/>
          <w:sz w:val="22"/>
          <w:szCs w:val="22"/>
        </w:rPr>
        <w:t>Errors</w:t>
      </w:r>
      <w:r w:rsidRPr="00A673F5">
        <w:rPr>
          <w:rFonts w:ascii="Arial" w:hAnsi="Arial" w:cs="Arial"/>
          <w:sz w:val="22"/>
          <w:szCs w:val="22"/>
        </w:rPr>
        <w:t xml:space="preserve"> in the request, the user will see </w:t>
      </w:r>
      <w:r>
        <w:rPr>
          <w:rFonts w:ascii="Arial" w:hAnsi="Arial" w:cs="Arial"/>
          <w:sz w:val="22"/>
          <w:szCs w:val="22"/>
        </w:rPr>
        <w:t>the Error</w:t>
      </w:r>
      <w:r w:rsidR="00B23D55">
        <w:rPr>
          <w:rFonts w:ascii="Arial" w:hAnsi="Arial" w:cs="Arial"/>
          <w:sz w:val="22"/>
          <w:szCs w:val="22"/>
        </w:rPr>
        <w:t xml:space="preserve"> icon (yellow triangle with an “!” in the middle) and a list of the errors.</w:t>
      </w:r>
      <w:r w:rsidRPr="00A673F5">
        <w:rPr>
          <w:rFonts w:ascii="Arial" w:hAnsi="Arial" w:cs="Arial"/>
          <w:sz w:val="22"/>
          <w:szCs w:val="22"/>
        </w:rPr>
        <w:t xml:space="preserve">  The </w:t>
      </w:r>
      <w:r>
        <w:rPr>
          <w:rFonts w:ascii="Arial" w:hAnsi="Arial" w:cs="Arial"/>
          <w:sz w:val="22"/>
          <w:szCs w:val="22"/>
        </w:rPr>
        <w:t>Errors</w:t>
      </w:r>
      <w:r w:rsidRPr="00A673F5">
        <w:rPr>
          <w:rFonts w:ascii="Arial" w:hAnsi="Arial" w:cs="Arial"/>
          <w:sz w:val="22"/>
          <w:szCs w:val="22"/>
        </w:rPr>
        <w:t xml:space="preserve"> must be corrected and the request resubmitted.</w:t>
      </w:r>
      <w:r>
        <w:rPr>
          <w:rFonts w:ascii="Arial" w:hAnsi="Arial" w:cs="Arial"/>
          <w:sz w:val="22"/>
          <w:szCs w:val="22"/>
        </w:rPr>
        <w:t xml:space="preserve">  </w:t>
      </w:r>
      <w:r>
        <w:rPr>
          <w:rFonts w:ascii="Arial" w:hAnsi="Arial" w:cs="Arial"/>
          <w:b/>
          <w:sz w:val="22"/>
          <w:szCs w:val="22"/>
        </w:rPr>
        <w:t xml:space="preserve">The user should also review any Alerts displayed at the top of the module.  </w:t>
      </w:r>
      <w:r w:rsidR="00B23D55">
        <w:rPr>
          <w:rFonts w:ascii="Arial" w:hAnsi="Arial" w:cs="Arial"/>
          <w:sz w:val="22"/>
          <w:szCs w:val="22"/>
        </w:rPr>
        <w:t xml:space="preserve">The Alert icon looks like a pad of paper with a pencil.  </w:t>
      </w:r>
    </w:p>
    <w:p w:rsidR="00B23D55" w:rsidRDefault="00B23D55" w:rsidP="00C21BAF">
      <w:pPr>
        <w:ind w:left="360"/>
        <w:rPr>
          <w:rFonts w:ascii="Arial" w:hAnsi="Arial" w:cs="Arial"/>
          <w:sz w:val="22"/>
          <w:szCs w:val="22"/>
        </w:rPr>
      </w:pPr>
    </w:p>
    <w:p w:rsidR="00C21BAF" w:rsidRPr="00F30C32" w:rsidRDefault="00C21BAF" w:rsidP="00C21BAF">
      <w:pPr>
        <w:ind w:left="360"/>
        <w:rPr>
          <w:rFonts w:ascii="Arial" w:hAnsi="Arial" w:cs="Arial"/>
          <w:sz w:val="22"/>
          <w:szCs w:val="22"/>
        </w:rPr>
      </w:pPr>
      <w:r>
        <w:rPr>
          <w:rFonts w:ascii="Arial" w:hAnsi="Arial" w:cs="Arial"/>
          <w:sz w:val="22"/>
          <w:szCs w:val="22"/>
        </w:rPr>
        <w:lastRenderedPageBreak/>
        <w:t xml:space="preserve">When </w:t>
      </w:r>
      <w:r w:rsidRPr="00A673F5">
        <w:rPr>
          <w:rFonts w:ascii="Arial" w:hAnsi="Arial" w:cs="Arial"/>
          <w:sz w:val="22"/>
          <w:szCs w:val="22"/>
        </w:rPr>
        <w:t xml:space="preserve">the request has been successfully </w:t>
      </w:r>
      <w:r>
        <w:rPr>
          <w:rFonts w:ascii="Arial" w:hAnsi="Arial" w:cs="Arial"/>
          <w:sz w:val="22"/>
          <w:szCs w:val="22"/>
        </w:rPr>
        <w:t>submitted</w:t>
      </w:r>
      <w:r w:rsidRPr="00A673F5">
        <w:rPr>
          <w:rFonts w:ascii="Arial" w:hAnsi="Arial" w:cs="Arial"/>
          <w:sz w:val="22"/>
          <w:szCs w:val="22"/>
        </w:rPr>
        <w:t xml:space="preserve">, the user will see the approval </w:t>
      </w:r>
      <w:r>
        <w:rPr>
          <w:rFonts w:ascii="Arial" w:hAnsi="Arial" w:cs="Arial"/>
          <w:sz w:val="22"/>
          <w:szCs w:val="22"/>
        </w:rPr>
        <w:t>box</w:t>
      </w:r>
      <w:r w:rsidRPr="00A673F5">
        <w:rPr>
          <w:rFonts w:ascii="Arial" w:hAnsi="Arial" w:cs="Arial"/>
          <w:sz w:val="22"/>
          <w:szCs w:val="22"/>
        </w:rPr>
        <w:t xml:space="preserve"> at the bottom of the module</w:t>
      </w:r>
      <w:r>
        <w:rPr>
          <w:rFonts w:ascii="Arial" w:hAnsi="Arial" w:cs="Arial"/>
          <w:sz w:val="22"/>
          <w:szCs w:val="22"/>
        </w:rPr>
        <w:t xml:space="preserve">.  </w:t>
      </w:r>
      <w:r w:rsidRPr="00F30C32">
        <w:rPr>
          <w:rFonts w:ascii="Arial" w:hAnsi="Arial" w:cs="Arial"/>
          <w:sz w:val="22"/>
          <w:szCs w:val="22"/>
        </w:rPr>
        <w:t xml:space="preserve">The approval </w:t>
      </w:r>
      <w:r>
        <w:rPr>
          <w:rFonts w:ascii="Arial" w:hAnsi="Arial" w:cs="Arial"/>
          <w:sz w:val="22"/>
          <w:szCs w:val="22"/>
        </w:rPr>
        <w:t>box</w:t>
      </w:r>
      <w:r w:rsidRPr="00F30C32">
        <w:rPr>
          <w:rFonts w:ascii="Arial" w:hAnsi="Arial" w:cs="Arial"/>
          <w:sz w:val="22"/>
          <w:szCs w:val="22"/>
        </w:rPr>
        <w:t xml:space="preserve"> will show that the user has initiated the request and that it is ready for action by the next approver.</w:t>
      </w:r>
    </w:p>
    <w:p w:rsidR="00C21BAF" w:rsidRDefault="00C21BAF" w:rsidP="00F30C32">
      <w:pPr>
        <w:ind w:left="360"/>
        <w:rPr>
          <w:rFonts w:ascii="Arial" w:hAnsi="Arial" w:cs="Arial"/>
          <w:sz w:val="22"/>
          <w:szCs w:val="22"/>
        </w:rPr>
      </w:pPr>
    </w:p>
    <w:p w:rsidR="00DE35D8" w:rsidRDefault="00DE35D8" w:rsidP="00F30C32">
      <w:pPr>
        <w:ind w:left="360"/>
        <w:rPr>
          <w:rFonts w:ascii="Arial" w:hAnsi="Arial" w:cs="Arial"/>
          <w:sz w:val="22"/>
          <w:szCs w:val="22"/>
        </w:rPr>
      </w:pPr>
      <w:r>
        <w:rPr>
          <w:rFonts w:ascii="Arial" w:hAnsi="Arial" w:cs="Arial"/>
          <w:sz w:val="22"/>
          <w:szCs w:val="22"/>
        </w:rPr>
        <w:t xml:space="preserve">Each approver should review the module data before taking action (e.g. Approve, Hold or Disapprove).  If an approver puts an action on Hold, he/she should explain why in the Comments box.  If the approver changes some of the data in the module, he/she must click on the “Submit” button to submit the changes.  Then, the approver must click on the </w:t>
      </w:r>
      <w:r>
        <w:rPr>
          <w:rFonts w:ascii="Arial" w:hAnsi="Arial" w:cs="Arial"/>
          <w:sz w:val="22"/>
          <w:szCs w:val="22"/>
        </w:rPr>
        <w:br/>
        <w:t>“Action” button to complete the process.</w:t>
      </w:r>
    </w:p>
    <w:p w:rsidR="00DE35D8" w:rsidRDefault="00DE35D8" w:rsidP="00F30C32">
      <w:pPr>
        <w:ind w:left="360"/>
        <w:rPr>
          <w:rFonts w:ascii="Arial" w:hAnsi="Arial" w:cs="Arial"/>
          <w:sz w:val="22"/>
          <w:szCs w:val="22"/>
        </w:rPr>
      </w:pPr>
    </w:p>
    <w:p w:rsidR="0072568C" w:rsidRPr="00F30C32" w:rsidRDefault="001C4A20" w:rsidP="00F30C32">
      <w:pPr>
        <w:ind w:left="360"/>
        <w:rPr>
          <w:rFonts w:ascii="Arial" w:hAnsi="Arial" w:cs="Arial"/>
          <w:sz w:val="22"/>
          <w:szCs w:val="22"/>
        </w:rPr>
      </w:pPr>
      <w:r w:rsidRPr="00F30C32">
        <w:rPr>
          <w:rFonts w:ascii="Arial" w:hAnsi="Arial" w:cs="Arial"/>
          <w:sz w:val="22"/>
          <w:szCs w:val="22"/>
        </w:rPr>
        <w:t xml:space="preserve">The Power Grid and Position Inventory will be updated to reflect </w:t>
      </w:r>
      <w:r w:rsidR="0072568C" w:rsidRPr="00F30C32">
        <w:rPr>
          <w:rFonts w:ascii="Arial" w:hAnsi="Arial" w:cs="Arial"/>
          <w:sz w:val="22"/>
          <w:szCs w:val="22"/>
        </w:rPr>
        <w:t>the actions of the</w:t>
      </w:r>
      <w:r w:rsidR="00DE35D8">
        <w:rPr>
          <w:rFonts w:ascii="Arial" w:hAnsi="Arial" w:cs="Arial"/>
          <w:sz w:val="22"/>
          <w:szCs w:val="22"/>
        </w:rPr>
        <w:t xml:space="preserve"> user and each approver</w:t>
      </w:r>
      <w:r w:rsidR="00ED2CD5" w:rsidRPr="00F30C32">
        <w:rPr>
          <w:rFonts w:ascii="Arial" w:hAnsi="Arial" w:cs="Arial"/>
          <w:sz w:val="22"/>
          <w:szCs w:val="22"/>
        </w:rPr>
        <w:t xml:space="preserve"> as the r</w:t>
      </w:r>
      <w:r w:rsidR="0072568C" w:rsidRPr="00F30C32">
        <w:rPr>
          <w:rFonts w:ascii="Arial" w:hAnsi="Arial" w:cs="Arial"/>
          <w:sz w:val="22"/>
          <w:szCs w:val="22"/>
        </w:rPr>
        <w:t>equest module goes through the electronic ap</w:t>
      </w:r>
      <w:r w:rsidR="00657C72">
        <w:rPr>
          <w:rFonts w:ascii="Arial" w:hAnsi="Arial" w:cs="Arial"/>
          <w:sz w:val="22"/>
          <w:szCs w:val="22"/>
        </w:rPr>
        <w:t xml:space="preserve">pointment </w:t>
      </w:r>
      <w:r w:rsidR="0072568C" w:rsidRPr="00F30C32">
        <w:rPr>
          <w:rFonts w:ascii="Arial" w:hAnsi="Arial" w:cs="Arial"/>
          <w:sz w:val="22"/>
          <w:szCs w:val="22"/>
        </w:rPr>
        <w:t>process.</w:t>
      </w:r>
    </w:p>
    <w:p w:rsidR="001C4A20" w:rsidRPr="00F30C32" w:rsidRDefault="001C4A20" w:rsidP="00F30C32">
      <w:pPr>
        <w:ind w:left="360"/>
        <w:rPr>
          <w:rFonts w:ascii="Arial" w:hAnsi="Arial" w:cs="Arial"/>
          <w:sz w:val="22"/>
          <w:szCs w:val="22"/>
        </w:rPr>
      </w:pPr>
    </w:p>
    <w:p w:rsidR="001C4A20" w:rsidRPr="00F30C32" w:rsidRDefault="001C4A20" w:rsidP="00F30C32">
      <w:pPr>
        <w:ind w:left="360"/>
        <w:rPr>
          <w:rFonts w:ascii="Arial" w:hAnsi="Arial" w:cs="Arial"/>
          <w:sz w:val="22"/>
          <w:szCs w:val="22"/>
        </w:rPr>
      </w:pPr>
      <w:r w:rsidRPr="00F30C32">
        <w:rPr>
          <w:rFonts w:ascii="Arial" w:hAnsi="Arial" w:cs="Arial"/>
          <w:sz w:val="22"/>
          <w:szCs w:val="22"/>
        </w:rPr>
        <w:t>Users will receive email messages and messages in their message hut regarding actions as they progress through the approvals</w:t>
      </w:r>
      <w:r w:rsidR="00DE35D8">
        <w:rPr>
          <w:rFonts w:ascii="Arial" w:hAnsi="Arial" w:cs="Arial"/>
          <w:sz w:val="22"/>
          <w:szCs w:val="22"/>
        </w:rPr>
        <w:t xml:space="preserve"> a</w:t>
      </w:r>
      <w:r w:rsidRPr="00F30C32">
        <w:rPr>
          <w:rFonts w:ascii="Arial" w:hAnsi="Arial" w:cs="Arial"/>
          <w:sz w:val="22"/>
          <w:szCs w:val="22"/>
        </w:rPr>
        <w:t>.  The messages are intended to be a prompt that there is a need to go to the Power Grid.</w:t>
      </w:r>
    </w:p>
    <w:p w:rsidR="001C4A20" w:rsidRPr="00F30C32" w:rsidRDefault="001C4A20" w:rsidP="00F30C32">
      <w:pPr>
        <w:ind w:left="360"/>
        <w:rPr>
          <w:rFonts w:ascii="Arial" w:hAnsi="Arial" w:cs="Arial"/>
          <w:sz w:val="22"/>
          <w:szCs w:val="22"/>
        </w:rPr>
      </w:pPr>
    </w:p>
    <w:p w:rsidR="007E4749" w:rsidRPr="00F30C32" w:rsidRDefault="007E5506" w:rsidP="00F30C32">
      <w:pPr>
        <w:ind w:left="360"/>
        <w:rPr>
          <w:rFonts w:ascii="Arial" w:hAnsi="Arial" w:cs="Arial"/>
          <w:sz w:val="22"/>
          <w:szCs w:val="22"/>
        </w:rPr>
      </w:pPr>
      <w:r w:rsidRPr="00F30C32">
        <w:rPr>
          <w:rFonts w:ascii="Arial" w:hAnsi="Arial" w:cs="Arial"/>
          <w:sz w:val="22"/>
          <w:szCs w:val="22"/>
        </w:rPr>
        <w:t>The following can cancel a R</w:t>
      </w:r>
      <w:r w:rsidR="007E4749" w:rsidRPr="00F30C32">
        <w:rPr>
          <w:rFonts w:ascii="Arial" w:hAnsi="Arial" w:cs="Arial"/>
          <w:sz w:val="22"/>
          <w:szCs w:val="22"/>
        </w:rPr>
        <w:t>equest (via a “Cancel” button on the module)</w:t>
      </w:r>
      <w:r w:rsidR="00756ECD">
        <w:rPr>
          <w:rFonts w:ascii="Arial" w:hAnsi="Arial" w:cs="Arial"/>
          <w:sz w:val="22"/>
          <w:szCs w:val="22"/>
        </w:rPr>
        <w:t xml:space="preserve"> at any time as the Request wor</w:t>
      </w:r>
      <w:r w:rsidR="00011D59">
        <w:rPr>
          <w:rFonts w:ascii="Arial" w:hAnsi="Arial" w:cs="Arial"/>
          <w:sz w:val="22"/>
          <w:szCs w:val="22"/>
        </w:rPr>
        <w:t>ks through the approval process</w:t>
      </w:r>
      <w:r w:rsidR="007E4749" w:rsidRPr="00F30C32">
        <w:rPr>
          <w:rFonts w:ascii="Arial" w:hAnsi="Arial" w:cs="Arial"/>
          <w:sz w:val="22"/>
          <w:szCs w:val="22"/>
        </w:rPr>
        <w:t>:</w:t>
      </w:r>
    </w:p>
    <w:p w:rsidR="007E4749" w:rsidRPr="00F30C32" w:rsidRDefault="007E4749" w:rsidP="00F30C32">
      <w:pPr>
        <w:ind w:left="360"/>
        <w:rPr>
          <w:rFonts w:ascii="Arial" w:hAnsi="Arial" w:cs="Arial"/>
          <w:sz w:val="22"/>
          <w:szCs w:val="22"/>
        </w:rPr>
      </w:pPr>
    </w:p>
    <w:p w:rsidR="007E4749" w:rsidRPr="00F30C32" w:rsidRDefault="007E4749" w:rsidP="00F30C32">
      <w:pPr>
        <w:numPr>
          <w:ilvl w:val="0"/>
          <w:numId w:val="1"/>
        </w:numPr>
        <w:tabs>
          <w:tab w:val="clear" w:pos="720"/>
          <w:tab w:val="num" w:pos="1080"/>
        </w:tabs>
        <w:ind w:left="1080"/>
        <w:rPr>
          <w:rFonts w:ascii="Arial" w:hAnsi="Arial" w:cs="Arial"/>
          <w:sz w:val="22"/>
          <w:szCs w:val="22"/>
        </w:rPr>
      </w:pPr>
      <w:r w:rsidRPr="00F30C32">
        <w:rPr>
          <w:rFonts w:ascii="Arial" w:hAnsi="Arial" w:cs="Arial"/>
          <w:sz w:val="22"/>
          <w:szCs w:val="22"/>
        </w:rPr>
        <w:t>Initiator</w:t>
      </w:r>
    </w:p>
    <w:p w:rsidR="007E4749" w:rsidRPr="00F30C32" w:rsidRDefault="007E4749" w:rsidP="00F30C32">
      <w:pPr>
        <w:numPr>
          <w:ilvl w:val="0"/>
          <w:numId w:val="1"/>
        </w:numPr>
        <w:tabs>
          <w:tab w:val="clear" w:pos="720"/>
          <w:tab w:val="num" w:pos="1080"/>
        </w:tabs>
        <w:ind w:left="1080"/>
        <w:rPr>
          <w:rFonts w:ascii="Arial" w:hAnsi="Arial" w:cs="Arial"/>
          <w:sz w:val="22"/>
          <w:szCs w:val="22"/>
        </w:rPr>
      </w:pPr>
      <w:r w:rsidRPr="00F30C32">
        <w:rPr>
          <w:rFonts w:ascii="Arial" w:hAnsi="Arial" w:cs="Arial"/>
          <w:sz w:val="22"/>
          <w:szCs w:val="22"/>
        </w:rPr>
        <w:t>Authorized Signature</w:t>
      </w:r>
    </w:p>
    <w:p w:rsidR="007E4749" w:rsidRPr="00F30C32" w:rsidRDefault="007E4749" w:rsidP="00F30C32">
      <w:pPr>
        <w:numPr>
          <w:ilvl w:val="0"/>
          <w:numId w:val="1"/>
        </w:numPr>
        <w:tabs>
          <w:tab w:val="clear" w:pos="720"/>
          <w:tab w:val="num" w:pos="1080"/>
        </w:tabs>
        <w:ind w:left="1080"/>
        <w:rPr>
          <w:rFonts w:ascii="Arial" w:hAnsi="Arial" w:cs="Arial"/>
          <w:sz w:val="22"/>
          <w:szCs w:val="22"/>
        </w:rPr>
      </w:pPr>
      <w:r w:rsidRPr="00F30C32">
        <w:rPr>
          <w:rFonts w:ascii="Arial" w:hAnsi="Arial" w:cs="Arial"/>
          <w:sz w:val="22"/>
          <w:szCs w:val="22"/>
        </w:rPr>
        <w:t>Chair of Department</w:t>
      </w:r>
    </w:p>
    <w:p w:rsidR="007E4749" w:rsidRPr="00F30C32" w:rsidRDefault="007E4749" w:rsidP="00F30C32">
      <w:pPr>
        <w:numPr>
          <w:ilvl w:val="0"/>
          <w:numId w:val="1"/>
        </w:numPr>
        <w:tabs>
          <w:tab w:val="clear" w:pos="720"/>
          <w:tab w:val="num" w:pos="1080"/>
        </w:tabs>
        <w:ind w:left="1080"/>
        <w:rPr>
          <w:rFonts w:ascii="Arial" w:hAnsi="Arial" w:cs="Arial"/>
          <w:sz w:val="22"/>
          <w:szCs w:val="22"/>
        </w:rPr>
      </w:pPr>
      <w:r w:rsidRPr="00F30C32">
        <w:rPr>
          <w:rFonts w:ascii="Arial" w:hAnsi="Arial" w:cs="Arial"/>
          <w:sz w:val="22"/>
          <w:szCs w:val="22"/>
        </w:rPr>
        <w:t>Contact Person of the Department</w:t>
      </w:r>
    </w:p>
    <w:p w:rsidR="00563FF9" w:rsidRPr="00F30C32" w:rsidRDefault="00563FF9" w:rsidP="00F30C32">
      <w:pPr>
        <w:numPr>
          <w:ilvl w:val="0"/>
          <w:numId w:val="1"/>
        </w:numPr>
        <w:tabs>
          <w:tab w:val="clear" w:pos="720"/>
          <w:tab w:val="num" w:pos="1080"/>
        </w:tabs>
        <w:ind w:left="1080"/>
        <w:rPr>
          <w:rFonts w:ascii="Arial" w:hAnsi="Arial" w:cs="Arial"/>
          <w:sz w:val="22"/>
          <w:szCs w:val="22"/>
        </w:rPr>
      </w:pPr>
      <w:r w:rsidRPr="00F30C32">
        <w:rPr>
          <w:rFonts w:ascii="Arial" w:hAnsi="Arial" w:cs="Arial"/>
          <w:sz w:val="22"/>
          <w:szCs w:val="22"/>
        </w:rPr>
        <w:t xml:space="preserve">Graduate Office Dean </w:t>
      </w:r>
      <w:r w:rsidR="007E5506" w:rsidRPr="00F30C32">
        <w:rPr>
          <w:rFonts w:ascii="Arial" w:hAnsi="Arial" w:cs="Arial"/>
          <w:sz w:val="22"/>
          <w:szCs w:val="22"/>
        </w:rPr>
        <w:t>(G</w:t>
      </w:r>
      <w:r w:rsidRPr="00F30C32">
        <w:rPr>
          <w:rFonts w:ascii="Arial" w:hAnsi="Arial" w:cs="Arial"/>
          <w:sz w:val="22"/>
          <w:szCs w:val="22"/>
        </w:rPr>
        <w:t>raduate Assistant Positions</w:t>
      </w:r>
      <w:r w:rsidR="007E5506" w:rsidRPr="00F30C32">
        <w:rPr>
          <w:rFonts w:ascii="Arial" w:hAnsi="Arial" w:cs="Arial"/>
          <w:sz w:val="22"/>
          <w:szCs w:val="22"/>
        </w:rPr>
        <w:t xml:space="preserve"> only</w:t>
      </w:r>
      <w:r w:rsidRPr="00F30C32">
        <w:rPr>
          <w:rFonts w:ascii="Arial" w:hAnsi="Arial" w:cs="Arial"/>
          <w:sz w:val="22"/>
          <w:szCs w:val="22"/>
        </w:rPr>
        <w:t>)</w:t>
      </w:r>
    </w:p>
    <w:p w:rsidR="00737C7D" w:rsidRPr="00F30C32" w:rsidRDefault="00737C7D" w:rsidP="00F30C32">
      <w:pPr>
        <w:ind w:left="360"/>
        <w:rPr>
          <w:rFonts w:ascii="Arial" w:hAnsi="Arial" w:cs="Arial"/>
          <w:sz w:val="22"/>
          <w:szCs w:val="22"/>
        </w:rPr>
      </w:pPr>
    </w:p>
    <w:p w:rsidR="00737C7D" w:rsidRDefault="00AB7418" w:rsidP="00AB7418">
      <w:r>
        <w:t xml:space="preserve"> </w:t>
      </w:r>
    </w:p>
    <w:sectPr w:rsidR="00737C7D" w:rsidSect="0014089F">
      <w:headerReference w:type="default" r:id="rId7"/>
      <w:footerReference w:type="default" r:id="rId8"/>
      <w:pgSz w:w="12240" w:h="15840" w:code="1"/>
      <w:pgMar w:top="1800" w:right="1440" w:bottom="72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FF" w:rsidRDefault="00BD2DFF">
      <w:r>
        <w:separator/>
      </w:r>
    </w:p>
  </w:endnote>
  <w:endnote w:type="continuationSeparator" w:id="0">
    <w:p w:rsidR="00BD2DFF" w:rsidRDefault="00BD2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FF" w:rsidRPr="00227DEF" w:rsidRDefault="00BD2DFF">
    <w:pPr>
      <w:pStyle w:val="Footer"/>
      <w:rPr>
        <w:rFonts w:ascii="Arial" w:hAnsi="Arial" w:cs="Arial"/>
        <w:i/>
        <w:sz w:val="16"/>
        <w:szCs w:val="16"/>
      </w:rPr>
    </w:pPr>
    <w:fldSimple w:instr=" FILENAME  \p  \* MERGEFORMAT ">
      <w:r w:rsidR="00655C03" w:rsidRPr="00655C03">
        <w:rPr>
          <w:rFonts w:ascii="Arial" w:hAnsi="Arial" w:cs="Arial"/>
          <w:i/>
          <w:noProof/>
          <w:sz w:val="12"/>
          <w:szCs w:val="12"/>
        </w:rPr>
        <w:t>\\files1\DEPARTMENTS\BUD\HRS\Electronic Appointments\Electronic Appointment Overview August 2011</w:t>
      </w:r>
      <w:r w:rsidR="00655C03">
        <w:rPr>
          <w:i/>
          <w:noProof/>
          <w:sz w:val="12"/>
          <w:szCs w:val="12"/>
        </w:rPr>
        <w:t xml:space="preserve"> clean.docx</w:t>
      </w:r>
    </w:fldSimple>
    <w:r w:rsidRPr="00227DEF">
      <w:rPr>
        <w:rFonts w:ascii="Arial" w:hAnsi="Arial" w:cs="Arial"/>
        <w:i/>
        <w:sz w:val="16"/>
        <w:szCs w:val="16"/>
      </w:rPr>
      <w:tab/>
      <w:t xml:space="preserve">Page - </w:t>
    </w:r>
    <w:r w:rsidRPr="00227DEF">
      <w:rPr>
        <w:rFonts w:ascii="Arial" w:hAnsi="Arial" w:cs="Arial"/>
        <w:i/>
        <w:sz w:val="16"/>
        <w:szCs w:val="16"/>
      </w:rPr>
      <w:fldChar w:fldCharType="begin"/>
    </w:r>
    <w:r w:rsidRPr="00227DEF">
      <w:rPr>
        <w:rFonts w:ascii="Arial" w:hAnsi="Arial" w:cs="Arial"/>
        <w:i/>
        <w:sz w:val="16"/>
        <w:szCs w:val="16"/>
      </w:rPr>
      <w:instrText xml:space="preserve"> PAGE   \* MERGEFORMAT </w:instrText>
    </w:r>
    <w:r w:rsidRPr="00227DEF">
      <w:rPr>
        <w:rFonts w:ascii="Arial" w:hAnsi="Arial" w:cs="Arial"/>
        <w:i/>
        <w:sz w:val="16"/>
        <w:szCs w:val="16"/>
      </w:rPr>
      <w:fldChar w:fldCharType="separate"/>
    </w:r>
    <w:r w:rsidR="00655C03">
      <w:rPr>
        <w:rFonts w:ascii="Arial" w:hAnsi="Arial" w:cs="Arial"/>
        <w:i/>
        <w:noProof/>
        <w:sz w:val="16"/>
        <w:szCs w:val="16"/>
      </w:rPr>
      <w:t>5</w:t>
    </w:r>
    <w:r w:rsidRPr="00227DEF">
      <w:rPr>
        <w:rFonts w:ascii="Arial" w:hAnsi="Arial" w:cs="Arial"/>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FF" w:rsidRDefault="00BD2DFF">
      <w:r>
        <w:separator/>
      </w:r>
    </w:p>
  </w:footnote>
  <w:footnote w:type="continuationSeparator" w:id="0">
    <w:p w:rsidR="00BD2DFF" w:rsidRDefault="00BD2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FF" w:rsidRPr="0014089F" w:rsidRDefault="00BD2DFF" w:rsidP="0014089F">
    <w:pPr>
      <w:pStyle w:val="Header"/>
      <w:jc w:val="center"/>
      <w:rPr>
        <w:rFonts w:ascii="Arial" w:hAnsi="Arial"/>
        <w:b/>
      </w:rPr>
    </w:pPr>
    <w:r w:rsidRPr="0014089F">
      <w:rPr>
        <w:rFonts w:ascii="Arial" w:hAnsi="Arial"/>
        <w:b/>
      </w:rPr>
      <w:t>Overview of the Electronic Appointment Process</w:t>
    </w:r>
  </w:p>
  <w:p w:rsidR="00BD2DFF" w:rsidRPr="0014089F" w:rsidRDefault="00BD2DFF" w:rsidP="0014089F">
    <w:pPr>
      <w:pStyle w:val="Header"/>
      <w:jc w:val="center"/>
      <w:rPr>
        <w:rFonts w:ascii="Arial" w:hAnsi="Arial"/>
        <w:i/>
        <w:sz w:val="22"/>
        <w:szCs w:val="22"/>
      </w:rPr>
    </w:pPr>
    <w:r w:rsidRPr="0014089F">
      <w:rPr>
        <w:rFonts w:ascii="Arial" w:hAnsi="Arial"/>
        <w:sz w:val="22"/>
        <w:szCs w:val="22"/>
      </w:rPr>
      <w:t>(</w:t>
    </w:r>
    <w:r w:rsidRPr="0014089F">
      <w:rPr>
        <w:rFonts w:ascii="Arial" w:hAnsi="Arial"/>
        <w:i/>
        <w:sz w:val="22"/>
        <w:szCs w:val="22"/>
      </w:rPr>
      <w:t>Updated</w:t>
    </w:r>
    <w:r>
      <w:rPr>
        <w:rFonts w:ascii="Arial" w:hAnsi="Arial"/>
        <w:i/>
        <w:sz w:val="22"/>
        <w:szCs w:val="22"/>
      </w:rPr>
      <w:t xml:space="preserve"> 08/01/2011</w:t>
    </w:r>
    <w:r w:rsidRPr="0014089F">
      <w:rPr>
        <w:rFonts w:ascii="Arial" w:hAnsi="Arial"/>
        <w:i/>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EA3"/>
    <w:multiLevelType w:val="hybridMultilevel"/>
    <w:tmpl w:val="D2B63BD8"/>
    <w:lvl w:ilvl="0" w:tplc="DB20F4C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6D5825"/>
    <w:multiLevelType w:val="hybridMultilevel"/>
    <w:tmpl w:val="86167672"/>
    <w:lvl w:ilvl="0" w:tplc="D7F675F6">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30E4EFF"/>
    <w:multiLevelType w:val="hybridMultilevel"/>
    <w:tmpl w:val="C9B48EE6"/>
    <w:lvl w:ilvl="0" w:tplc="12E666E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FC059C"/>
    <w:multiLevelType w:val="hybridMultilevel"/>
    <w:tmpl w:val="C74079BC"/>
    <w:lvl w:ilvl="0" w:tplc="DB20F4C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rawingGridHorizontalSpacing w:val="187"/>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2932F3"/>
    <w:rsid w:val="00004E47"/>
    <w:rsid w:val="00011D59"/>
    <w:rsid w:val="00030455"/>
    <w:rsid w:val="00083DA7"/>
    <w:rsid w:val="00086A60"/>
    <w:rsid w:val="0009117E"/>
    <w:rsid w:val="000B678B"/>
    <w:rsid w:val="000C0A48"/>
    <w:rsid w:val="000E1247"/>
    <w:rsid w:val="000E1D0D"/>
    <w:rsid w:val="000E5BE9"/>
    <w:rsid w:val="0014089F"/>
    <w:rsid w:val="00147608"/>
    <w:rsid w:val="00151320"/>
    <w:rsid w:val="0017226F"/>
    <w:rsid w:val="001741D4"/>
    <w:rsid w:val="00190D46"/>
    <w:rsid w:val="00197AEF"/>
    <w:rsid w:val="001A02EC"/>
    <w:rsid w:val="001A513A"/>
    <w:rsid w:val="001A5D46"/>
    <w:rsid w:val="001B0628"/>
    <w:rsid w:val="001B125D"/>
    <w:rsid w:val="001B3CBA"/>
    <w:rsid w:val="001C091C"/>
    <w:rsid w:val="001C4A20"/>
    <w:rsid w:val="00210B4B"/>
    <w:rsid w:val="00215405"/>
    <w:rsid w:val="00227DEF"/>
    <w:rsid w:val="002317BA"/>
    <w:rsid w:val="00235F5A"/>
    <w:rsid w:val="0024269E"/>
    <w:rsid w:val="00263390"/>
    <w:rsid w:val="002932F3"/>
    <w:rsid w:val="002C3B82"/>
    <w:rsid w:val="003059AA"/>
    <w:rsid w:val="00307E26"/>
    <w:rsid w:val="00310279"/>
    <w:rsid w:val="00316F6A"/>
    <w:rsid w:val="00332451"/>
    <w:rsid w:val="00332D3B"/>
    <w:rsid w:val="003364EE"/>
    <w:rsid w:val="00336551"/>
    <w:rsid w:val="00370D22"/>
    <w:rsid w:val="00372EAB"/>
    <w:rsid w:val="00376527"/>
    <w:rsid w:val="003D6971"/>
    <w:rsid w:val="0041752A"/>
    <w:rsid w:val="00424E10"/>
    <w:rsid w:val="00437050"/>
    <w:rsid w:val="00444733"/>
    <w:rsid w:val="00465354"/>
    <w:rsid w:val="004717FF"/>
    <w:rsid w:val="004964E3"/>
    <w:rsid w:val="004C0C89"/>
    <w:rsid w:val="005269F5"/>
    <w:rsid w:val="005327EF"/>
    <w:rsid w:val="00536C87"/>
    <w:rsid w:val="00543F86"/>
    <w:rsid w:val="00554627"/>
    <w:rsid w:val="00563FF9"/>
    <w:rsid w:val="00565865"/>
    <w:rsid w:val="005727BA"/>
    <w:rsid w:val="005731C8"/>
    <w:rsid w:val="005741F8"/>
    <w:rsid w:val="00586BF4"/>
    <w:rsid w:val="00596174"/>
    <w:rsid w:val="005A1EE1"/>
    <w:rsid w:val="006073EF"/>
    <w:rsid w:val="006257CF"/>
    <w:rsid w:val="006257F5"/>
    <w:rsid w:val="00626D1C"/>
    <w:rsid w:val="00651048"/>
    <w:rsid w:val="00655C03"/>
    <w:rsid w:val="00657C72"/>
    <w:rsid w:val="00674205"/>
    <w:rsid w:val="006801DC"/>
    <w:rsid w:val="00685A8C"/>
    <w:rsid w:val="006968C0"/>
    <w:rsid w:val="006A54F8"/>
    <w:rsid w:val="006A5C1A"/>
    <w:rsid w:val="006B3D7F"/>
    <w:rsid w:val="006D0DDE"/>
    <w:rsid w:val="006D487D"/>
    <w:rsid w:val="006E6A4F"/>
    <w:rsid w:val="006F751D"/>
    <w:rsid w:val="00700BBA"/>
    <w:rsid w:val="00702F5E"/>
    <w:rsid w:val="00720E7B"/>
    <w:rsid w:val="00721AE1"/>
    <w:rsid w:val="00725191"/>
    <w:rsid w:val="0072568C"/>
    <w:rsid w:val="00737C7D"/>
    <w:rsid w:val="00740534"/>
    <w:rsid w:val="00756ECD"/>
    <w:rsid w:val="00791350"/>
    <w:rsid w:val="00792FAE"/>
    <w:rsid w:val="007972FA"/>
    <w:rsid w:val="007A3E3A"/>
    <w:rsid w:val="007E4749"/>
    <w:rsid w:val="007E5506"/>
    <w:rsid w:val="007F40E9"/>
    <w:rsid w:val="007F4935"/>
    <w:rsid w:val="0080193B"/>
    <w:rsid w:val="00856C82"/>
    <w:rsid w:val="008D02B1"/>
    <w:rsid w:val="008F360C"/>
    <w:rsid w:val="00940A99"/>
    <w:rsid w:val="00975347"/>
    <w:rsid w:val="00986604"/>
    <w:rsid w:val="00995405"/>
    <w:rsid w:val="009C1181"/>
    <w:rsid w:val="009F1BE5"/>
    <w:rsid w:val="009F2418"/>
    <w:rsid w:val="009F2A57"/>
    <w:rsid w:val="00A10813"/>
    <w:rsid w:val="00A14C2E"/>
    <w:rsid w:val="00A21AB5"/>
    <w:rsid w:val="00A4463B"/>
    <w:rsid w:val="00A517FB"/>
    <w:rsid w:val="00A76050"/>
    <w:rsid w:val="00A8416B"/>
    <w:rsid w:val="00A9108F"/>
    <w:rsid w:val="00A942BB"/>
    <w:rsid w:val="00AB7418"/>
    <w:rsid w:val="00AD46D7"/>
    <w:rsid w:val="00AF43E5"/>
    <w:rsid w:val="00B23D55"/>
    <w:rsid w:val="00B26DD0"/>
    <w:rsid w:val="00B34EC4"/>
    <w:rsid w:val="00BB44DE"/>
    <w:rsid w:val="00BC0522"/>
    <w:rsid w:val="00BC1E21"/>
    <w:rsid w:val="00BD2DFF"/>
    <w:rsid w:val="00BD34E9"/>
    <w:rsid w:val="00C000C5"/>
    <w:rsid w:val="00C13BF9"/>
    <w:rsid w:val="00C21BAF"/>
    <w:rsid w:val="00C401CA"/>
    <w:rsid w:val="00C41C8C"/>
    <w:rsid w:val="00C4229B"/>
    <w:rsid w:val="00C43277"/>
    <w:rsid w:val="00C66E70"/>
    <w:rsid w:val="00C7405A"/>
    <w:rsid w:val="00CA7F58"/>
    <w:rsid w:val="00CC2280"/>
    <w:rsid w:val="00CC2978"/>
    <w:rsid w:val="00CF551B"/>
    <w:rsid w:val="00CF7C92"/>
    <w:rsid w:val="00D20150"/>
    <w:rsid w:val="00D53512"/>
    <w:rsid w:val="00D72991"/>
    <w:rsid w:val="00D8276E"/>
    <w:rsid w:val="00D949A8"/>
    <w:rsid w:val="00DA2D72"/>
    <w:rsid w:val="00DE35D8"/>
    <w:rsid w:val="00DE6DEA"/>
    <w:rsid w:val="00DE6FCA"/>
    <w:rsid w:val="00DF7FBF"/>
    <w:rsid w:val="00E33206"/>
    <w:rsid w:val="00E64911"/>
    <w:rsid w:val="00E71651"/>
    <w:rsid w:val="00E906CA"/>
    <w:rsid w:val="00EA009C"/>
    <w:rsid w:val="00EB7758"/>
    <w:rsid w:val="00EC4BC8"/>
    <w:rsid w:val="00ED1C29"/>
    <w:rsid w:val="00ED2CD5"/>
    <w:rsid w:val="00ED5495"/>
    <w:rsid w:val="00EE43F4"/>
    <w:rsid w:val="00F04028"/>
    <w:rsid w:val="00F14C23"/>
    <w:rsid w:val="00F1662C"/>
    <w:rsid w:val="00F24033"/>
    <w:rsid w:val="00F2500E"/>
    <w:rsid w:val="00F30C32"/>
    <w:rsid w:val="00F813A5"/>
    <w:rsid w:val="00F97386"/>
    <w:rsid w:val="00FB4A84"/>
    <w:rsid w:val="00FB562D"/>
    <w:rsid w:val="00FE7526"/>
    <w:rsid w:val="00FF5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1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752A"/>
    <w:pPr>
      <w:tabs>
        <w:tab w:val="center" w:pos="4320"/>
        <w:tab w:val="right" w:pos="8640"/>
      </w:tabs>
    </w:pPr>
  </w:style>
  <w:style w:type="paragraph" w:styleId="Footer">
    <w:name w:val="footer"/>
    <w:basedOn w:val="Normal"/>
    <w:rsid w:val="0041752A"/>
    <w:pPr>
      <w:tabs>
        <w:tab w:val="center" w:pos="4320"/>
        <w:tab w:val="right" w:pos="8640"/>
      </w:tabs>
    </w:pPr>
  </w:style>
  <w:style w:type="table" w:styleId="TableGrid">
    <w:name w:val="Table Grid"/>
    <w:basedOn w:val="TableNormal"/>
    <w:rsid w:val="00543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1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1972</Words>
  <Characters>9581</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Overview of Electronic Appointment Process</vt:lpstr>
    </vt:vector>
  </TitlesOfParts>
  <Company>Pittsburg State University</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Electronic Appointment Process</dc:title>
  <dc:subject/>
  <dc:creator>Michele Sexton</dc:creator>
  <cp:keywords/>
  <dc:description/>
  <cp:lastModifiedBy>Michele D. Sexton 2-24-2011</cp:lastModifiedBy>
  <cp:revision>4</cp:revision>
  <cp:lastPrinted>2011-07-28T19:49:00Z</cp:lastPrinted>
  <dcterms:created xsi:type="dcterms:W3CDTF">2011-07-28T19:45:00Z</dcterms:created>
  <dcterms:modified xsi:type="dcterms:W3CDTF">2011-07-28T19:49:00Z</dcterms:modified>
</cp:coreProperties>
</file>