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D398" w14:textId="77777777" w:rsidR="00931E0D" w:rsidRDefault="00000000">
      <w:pPr>
        <w:pStyle w:val="Title"/>
        <w:rPr>
          <w:u w:val="none"/>
        </w:rPr>
      </w:pPr>
      <w:r>
        <w:t>Procedures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rPr>
          <w:spacing w:val="-2"/>
        </w:rPr>
        <w:t>Forms</w:t>
      </w:r>
    </w:p>
    <w:p w14:paraId="222BD399" w14:textId="77777777" w:rsidR="00931E0D" w:rsidRDefault="00931E0D">
      <w:pPr>
        <w:pStyle w:val="BodyText"/>
        <w:spacing w:before="49"/>
        <w:ind w:left="0"/>
      </w:pPr>
    </w:p>
    <w:p w14:paraId="222BD39A" w14:textId="77777777" w:rsidR="00931E0D" w:rsidRDefault="00000000">
      <w:pPr>
        <w:jc w:val="both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14:paraId="222BD39B" w14:textId="11ED9AC2" w:rsidR="00931E0D" w:rsidRDefault="00000000" w:rsidP="00753EF1">
      <w:pPr>
        <w:ind w:left="720" w:right="35"/>
        <w:rPr>
          <w:b/>
          <w:sz w:val="24"/>
        </w:rPr>
      </w:pPr>
      <w:r>
        <w:rPr>
          <w:sz w:val="24"/>
        </w:rPr>
        <w:t>This form will need to be included with anything to do with curriculum, along with a pdf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 w:rsidR="00753EF1">
        <w:rPr>
          <w:sz w:val="24"/>
        </w:rPr>
        <w:t xml:space="preserve"> (</w:t>
      </w:r>
      <w:r w:rsidR="00753EF1" w:rsidRPr="00753EF1">
        <w:rPr>
          <w:sz w:val="24"/>
        </w:rPr>
        <w:t>https://www.pittstate.edu/registrar/catalog/</w:t>
      </w:r>
      <w:r w:rsidR="00667751"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revisions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curriculum. </w:t>
      </w:r>
      <w:r>
        <w:rPr>
          <w:b/>
          <w:sz w:val="24"/>
        </w:rPr>
        <w:t>Instructions are on tab 2; examples are listed on the other tabs.</w:t>
      </w:r>
    </w:p>
    <w:p w14:paraId="222BD39C" w14:textId="77777777" w:rsidR="00931E0D" w:rsidRDefault="00000000">
      <w:pPr>
        <w:pStyle w:val="BodyText"/>
        <w:spacing w:before="293"/>
        <w:ind w:left="0"/>
      </w:pPr>
      <w:r>
        <w:t>Notification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notifying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2"/>
        </w:rPr>
        <w:t>don’t</w:t>
      </w:r>
    </w:p>
    <w:p w14:paraId="222BD39D" w14:textId="77777777" w:rsidR="00931E0D" w:rsidRDefault="00000000">
      <w:pPr>
        <w:pStyle w:val="BodyText"/>
        <w:ind w:left="0"/>
      </w:pPr>
      <w:r>
        <w:t>affect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departments.</w:t>
      </w:r>
    </w:p>
    <w:p w14:paraId="222BD39E" w14:textId="77777777" w:rsidR="00931E0D" w:rsidRDefault="00000000">
      <w:pPr>
        <w:pStyle w:val="BodyText"/>
        <w:ind w:left="720" w:right="3698"/>
      </w:pPr>
      <w:r>
        <w:t xml:space="preserve">Admission Requirements </w:t>
      </w:r>
      <w:r>
        <w:rPr>
          <w:spacing w:val="-2"/>
        </w:rPr>
        <w:t>Prerequisites/Corequisites</w:t>
      </w:r>
    </w:p>
    <w:p w14:paraId="222BD39F" w14:textId="77777777" w:rsidR="00931E0D" w:rsidRDefault="00000000">
      <w:pPr>
        <w:pStyle w:val="BodyText"/>
        <w:spacing w:line="242" w:lineRule="auto"/>
        <w:ind w:left="720"/>
      </w:pPr>
      <w:r>
        <w:t>Modality</w:t>
      </w:r>
      <w:r>
        <w:rPr>
          <w:spacing w:val="-2"/>
        </w:rPr>
        <w:t xml:space="preserve"> </w:t>
      </w:r>
      <w:r>
        <w:t>-for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hybrid </w:t>
      </w:r>
      <w:r>
        <w:rPr>
          <w:spacing w:val="-2"/>
        </w:rPr>
        <w:t>format.</w:t>
      </w:r>
    </w:p>
    <w:p w14:paraId="222BD3A0" w14:textId="77777777" w:rsidR="00931E0D" w:rsidRDefault="00000000">
      <w:pPr>
        <w:pStyle w:val="BodyText"/>
        <w:spacing w:before="288"/>
        <w:ind w:left="0"/>
      </w:pPr>
      <w:r>
        <w:t>Course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222BD3A1" w14:textId="77777777" w:rsidR="00931E0D" w:rsidRDefault="00000000">
      <w:pPr>
        <w:pStyle w:val="BodyText"/>
        <w:ind w:left="720"/>
      </w:pPr>
      <w:r>
        <w:t>Used 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prefixes.</w:t>
      </w:r>
    </w:p>
    <w:p w14:paraId="222BD3A2" w14:textId="77777777" w:rsidR="00931E0D" w:rsidRDefault="00000000">
      <w:pPr>
        <w:pStyle w:val="BodyText"/>
        <w:ind w:left="720"/>
      </w:pP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revise</w:t>
      </w:r>
      <w:r>
        <w:rPr>
          <w:spacing w:val="-4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Grading,</w:t>
      </w:r>
      <w:r>
        <w:rPr>
          <w:spacing w:val="-4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rPr>
          <w:spacing w:val="-2"/>
        </w:rPr>
        <w:t>Reactivate</w:t>
      </w:r>
    </w:p>
    <w:p w14:paraId="222BD3A3" w14:textId="7B4F2068" w:rsidR="00931E0D" w:rsidRDefault="00000000">
      <w:pPr>
        <w:pStyle w:val="BodyText"/>
        <w:ind w:left="720" w:right="42"/>
      </w:pP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inactivate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catalog.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deleted.</w:t>
      </w:r>
      <w:r>
        <w:rPr>
          <w:spacing w:val="-6"/>
        </w:rPr>
        <w:t xml:space="preserve"> </w:t>
      </w:r>
      <w:r>
        <w:t xml:space="preserve">They are made inactive and can be legislated to become </w:t>
      </w:r>
      <w:r w:rsidR="00B33C39">
        <w:t>re</w:t>
      </w:r>
      <w:r>
        <w:t>activ</w:t>
      </w:r>
      <w:r w:rsidR="00B33C39">
        <w:t>ated</w:t>
      </w:r>
      <w:r>
        <w:t>.</w:t>
      </w:r>
    </w:p>
    <w:p w14:paraId="222BD3A4" w14:textId="77777777" w:rsidR="00931E0D" w:rsidRDefault="00000000">
      <w:pPr>
        <w:spacing w:before="292"/>
        <w:rPr>
          <w:b/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Major 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Excel</w:t>
      </w:r>
    </w:p>
    <w:p w14:paraId="222BD3A5" w14:textId="77777777" w:rsidR="00931E0D" w:rsidRDefault="00000000">
      <w:pPr>
        <w:pStyle w:val="BodyText"/>
        <w:ind w:left="720"/>
      </w:pP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KBOR</w:t>
      </w:r>
      <w:r>
        <w:rPr>
          <w:spacing w:val="-3"/>
        </w:rPr>
        <w:t xml:space="preserve"> </w:t>
      </w:r>
      <w:r>
        <w:rPr>
          <w:spacing w:val="-2"/>
        </w:rPr>
        <w:t>approval.</w:t>
      </w:r>
    </w:p>
    <w:p w14:paraId="222BD3A6" w14:textId="77777777" w:rsidR="00931E0D" w:rsidRDefault="00000000">
      <w:pPr>
        <w:pStyle w:val="BodyText"/>
        <w:ind w:left="720"/>
      </w:pPr>
      <w:r>
        <w:t>Will</w:t>
      </w:r>
      <w:r>
        <w:rPr>
          <w:spacing w:val="-6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approvals</w:t>
      </w:r>
      <w:r>
        <w:rPr>
          <w:spacing w:val="-5"/>
        </w:rPr>
        <w:t xml:space="preserve"> </w:t>
      </w:r>
      <w:r>
        <w:rPr>
          <w:spacing w:val="-2"/>
        </w:rPr>
        <w:t>received.</w:t>
      </w:r>
    </w:p>
    <w:p w14:paraId="222BD3A7" w14:textId="77777777" w:rsidR="00931E0D" w:rsidRDefault="00931E0D">
      <w:pPr>
        <w:pStyle w:val="BodyText"/>
        <w:ind w:left="0"/>
      </w:pPr>
    </w:p>
    <w:p w14:paraId="222BD3A8" w14:textId="77777777" w:rsidR="00931E0D" w:rsidRDefault="00000000">
      <w:pPr>
        <w:rPr>
          <w:b/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Minor/Emphasis/Certificate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Excel</w:t>
      </w:r>
    </w:p>
    <w:p w14:paraId="222BD3A9" w14:textId="5CFEAED0" w:rsidR="00931E0D" w:rsidRDefault="00000000">
      <w:pPr>
        <w:pStyle w:val="BodyText"/>
        <w:spacing w:line="242" w:lineRule="auto"/>
        <w:ind w:left="720"/>
      </w:pP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Minors/Emphases/Certificates</w:t>
      </w:r>
      <w:r w:rsidR="009F50BC">
        <w:rPr>
          <w:spacing w:val="-5"/>
        </w:rPr>
        <w:t>.</w:t>
      </w:r>
      <w:r>
        <w:t xml:space="preserve"> </w:t>
      </w:r>
      <w:r w:rsidR="009F50BC">
        <w:t>S</w:t>
      </w:r>
      <w:r>
        <w:t>ome</w:t>
      </w:r>
      <w:r>
        <w:rPr>
          <w:spacing w:val="-7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KBOR approval or notification, see KBOR requirements below.</w:t>
      </w:r>
    </w:p>
    <w:p w14:paraId="222BD3AA" w14:textId="73A3D4BF" w:rsidR="00931E0D" w:rsidRDefault="00000000">
      <w:pPr>
        <w:pStyle w:val="BodyText"/>
        <w:spacing w:line="289" w:lineRule="exact"/>
        <w:ind w:left="720"/>
      </w:pPr>
      <w:r>
        <w:t>Effective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upcoming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catalog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approvals</w:t>
      </w:r>
      <w:r>
        <w:rPr>
          <w:spacing w:val="4"/>
        </w:rPr>
        <w:t xml:space="preserve"> </w:t>
      </w:r>
      <w:r w:rsidR="008C0A73">
        <w:rPr>
          <w:spacing w:val="-2"/>
        </w:rPr>
        <w:t>are received</w:t>
      </w:r>
      <w:r>
        <w:rPr>
          <w:spacing w:val="-2"/>
        </w:rPr>
        <w:t>.</w:t>
      </w:r>
    </w:p>
    <w:p w14:paraId="222BD3AB" w14:textId="2AFE387A" w:rsidR="00931E0D" w:rsidRDefault="00000000">
      <w:pPr>
        <w:spacing w:before="293"/>
        <w:rPr>
          <w:b/>
          <w:sz w:val="24"/>
        </w:rPr>
      </w:pPr>
      <w:r>
        <w:rPr>
          <w:sz w:val="24"/>
        </w:rPr>
        <w:t>Revision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CURRENT 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Guide from University Catalog</w:t>
      </w:r>
      <w:r w:rsidR="009F50BC">
        <w:rPr>
          <w:b/>
          <w:sz w:val="24"/>
        </w:rPr>
        <w:t xml:space="preserve"> (</w:t>
      </w:r>
      <w:r w:rsidR="009F50BC" w:rsidRPr="009F50BC">
        <w:rPr>
          <w:b/>
          <w:sz w:val="24"/>
        </w:rPr>
        <w:t>https://www.pittstate.edu/registrar/catalog/</w:t>
      </w:r>
      <w:r w:rsidR="009F50BC">
        <w:rPr>
          <w:b/>
          <w:sz w:val="24"/>
        </w:rPr>
        <w:t>)</w:t>
      </w:r>
      <w:r>
        <w:rPr>
          <w:b/>
          <w:sz w:val="24"/>
        </w:rPr>
        <w:t>.</w:t>
      </w:r>
    </w:p>
    <w:p w14:paraId="222BD3AC" w14:textId="77777777" w:rsidR="00931E0D" w:rsidRDefault="00000000">
      <w:pPr>
        <w:pStyle w:val="BodyText"/>
        <w:ind w:left="720" w:right="454"/>
        <w:rPr>
          <w:spacing w:val="-2"/>
        </w:rPr>
      </w:pP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curriculum,</w:t>
      </w:r>
      <w:r>
        <w:rPr>
          <w:spacing w:val="-4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upcoming</w:t>
      </w:r>
      <w:r>
        <w:rPr>
          <w:spacing w:val="-6"/>
        </w:rPr>
        <w:t xml:space="preserve"> </w:t>
      </w:r>
      <w:r>
        <w:t xml:space="preserve">academic </w:t>
      </w:r>
      <w:r>
        <w:rPr>
          <w:spacing w:val="-2"/>
        </w:rPr>
        <w:t>catalog.</w:t>
      </w:r>
    </w:p>
    <w:p w14:paraId="222BD3AE" w14:textId="77777777" w:rsidR="00931E0D" w:rsidRDefault="00000000">
      <w:pPr>
        <w:pStyle w:val="BodyText"/>
        <w:ind w:left="720"/>
      </w:pPr>
      <w:r>
        <w:t>Removes</w:t>
      </w:r>
      <w:r>
        <w:rPr>
          <w:spacing w:val="-8"/>
        </w:rPr>
        <w:t xml:space="preserve"> </w:t>
      </w:r>
      <w:r>
        <w:t>Major/Minor/Emphasis/Certificate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upcoming</w:t>
      </w:r>
      <w:r>
        <w:rPr>
          <w:spacing w:val="-5"/>
        </w:rPr>
        <w:t xml:space="preserve"> </w:t>
      </w:r>
      <w:r>
        <w:rPr>
          <w:spacing w:val="-2"/>
        </w:rPr>
        <w:t>catalog.</w:t>
      </w:r>
    </w:p>
    <w:p w14:paraId="7C45C986" w14:textId="77777777" w:rsidR="00931E0D" w:rsidRDefault="00931E0D">
      <w:pPr>
        <w:pStyle w:val="BodyText"/>
      </w:pPr>
    </w:p>
    <w:p w14:paraId="2719294D" w14:textId="77777777" w:rsidR="005F116A" w:rsidRDefault="005F116A">
      <w:pPr>
        <w:pStyle w:val="BodyText"/>
      </w:pPr>
    </w:p>
    <w:p w14:paraId="68C612AC" w14:textId="77777777" w:rsidR="005F116A" w:rsidRDefault="005F116A">
      <w:pPr>
        <w:pStyle w:val="BodyText"/>
        <w:spacing w:before="41"/>
        <w:ind w:left="0"/>
      </w:pPr>
    </w:p>
    <w:p w14:paraId="248C5757" w14:textId="38537A5E" w:rsidR="005F116A" w:rsidRPr="00A131BF" w:rsidRDefault="005F116A">
      <w:pPr>
        <w:pStyle w:val="BodyText"/>
        <w:spacing w:before="41"/>
        <w:ind w:left="0"/>
        <w:rPr>
          <w:b/>
          <w:bCs/>
          <w:color w:val="C00000"/>
        </w:rPr>
      </w:pPr>
      <w:r w:rsidRPr="00A131BF">
        <w:rPr>
          <w:b/>
          <w:bCs/>
          <w:color w:val="C00000"/>
        </w:rPr>
        <w:t xml:space="preserve">If you answer YES to the question regarding </w:t>
      </w:r>
      <w:r w:rsidR="00173253" w:rsidRPr="00A131BF">
        <w:rPr>
          <w:b/>
          <w:bCs/>
          <w:color w:val="C00000"/>
        </w:rPr>
        <w:t>education students, the forms MUST go to Teachers Council BEFORE it goes to your College Curriculum Committee.</w:t>
      </w:r>
    </w:p>
    <w:p w14:paraId="7D16ACF8" w14:textId="77777777" w:rsidR="005F116A" w:rsidRDefault="005F116A">
      <w:pPr>
        <w:pStyle w:val="BodyText"/>
        <w:spacing w:before="41"/>
        <w:ind w:left="0"/>
      </w:pPr>
    </w:p>
    <w:p w14:paraId="36A6FFBC" w14:textId="77777777" w:rsidR="005F116A" w:rsidRDefault="005F116A">
      <w:pPr>
        <w:pStyle w:val="BodyText"/>
        <w:spacing w:before="41"/>
        <w:ind w:left="0"/>
      </w:pPr>
    </w:p>
    <w:p w14:paraId="052D0AA8" w14:textId="77777777" w:rsidR="005F116A" w:rsidRDefault="005F116A">
      <w:pPr>
        <w:pStyle w:val="BodyText"/>
        <w:spacing w:before="41"/>
        <w:ind w:left="0"/>
      </w:pPr>
    </w:p>
    <w:p w14:paraId="5E4BE21D" w14:textId="77777777" w:rsidR="005F116A" w:rsidRDefault="005F116A">
      <w:pPr>
        <w:pStyle w:val="BodyText"/>
        <w:spacing w:before="41"/>
        <w:ind w:left="0"/>
      </w:pPr>
    </w:p>
    <w:p w14:paraId="2B48EFA5" w14:textId="77777777" w:rsidR="005F116A" w:rsidRDefault="005F116A">
      <w:pPr>
        <w:pStyle w:val="BodyText"/>
        <w:spacing w:before="41"/>
        <w:ind w:left="0"/>
      </w:pPr>
    </w:p>
    <w:p w14:paraId="2CF5EAE5" w14:textId="77777777" w:rsidR="005F116A" w:rsidRDefault="005F116A">
      <w:pPr>
        <w:pStyle w:val="BodyText"/>
        <w:spacing w:before="41"/>
        <w:ind w:left="0"/>
      </w:pPr>
    </w:p>
    <w:p w14:paraId="6C5AFE39" w14:textId="77777777" w:rsidR="005F116A" w:rsidRDefault="005F116A">
      <w:pPr>
        <w:pStyle w:val="BodyText"/>
        <w:spacing w:before="41"/>
        <w:ind w:left="0"/>
      </w:pPr>
    </w:p>
    <w:p w14:paraId="222BD3B0" w14:textId="53672CA0" w:rsidR="00931E0D" w:rsidRDefault="00000000">
      <w:pPr>
        <w:pStyle w:val="BodyText"/>
        <w:spacing w:before="41"/>
        <w:ind w:left="0"/>
      </w:pPr>
      <w:r>
        <w:t>What</w:t>
      </w:r>
      <w:r>
        <w:rPr>
          <w:spacing w:val="-1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to KBOR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on</w:t>
      </w:r>
      <w:r>
        <w:rPr>
          <w:spacing w:val="-2"/>
        </w:rPr>
        <w:t xml:space="preserve"> </w:t>
      </w:r>
      <w:r>
        <w:t>the</w:t>
      </w:r>
      <w:r w:rsidR="001B2CC9">
        <w:t>ir</w:t>
      </w:r>
      <w:r>
        <w:t xml:space="preserve"> </w:t>
      </w:r>
      <w:r>
        <w:rPr>
          <w:spacing w:val="-2"/>
        </w:rPr>
        <w:t>Agenda?</w:t>
      </w:r>
    </w:p>
    <w:p w14:paraId="222BD3B1" w14:textId="77777777" w:rsidR="00931E0D" w:rsidRDefault="00931E0D">
      <w:pPr>
        <w:pStyle w:val="BodyText"/>
        <w:ind w:left="0"/>
      </w:pPr>
    </w:p>
    <w:p w14:paraId="222BD3B2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exists.</w:t>
      </w:r>
    </w:p>
    <w:p w14:paraId="222BD3B3" w14:textId="77777777" w:rsidR="00931E0D" w:rsidRDefault="00000000">
      <w:pPr>
        <w:pStyle w:val="ListParagraph"/>
        <w:numPr>
          <w:ilvl w:val="1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Example:</w:t>
      </w:r>
      <w:r>
        <w:rPr>
          <w:spacing w:val="-3"/>
          <w:sz w:val="24"/>
        </w:rPr>
        <w:t xml:space="preserve"> </w:t>
      </w:r>
      <w:r>
        <w:rPr>
          <w:sz w:val="24"/>
        </w:rPr>
        <w:t>Dance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HHPR</w:t>
      </w:r>
    </w:p>
    <w:p w14:paraId="222BD3B4" w14:textId="77777777" w:rsidR="00931E0D" w:rsidRDefault="00000000">
      <w:pPr>
        <w:pStyle w:val="ListParagraph"/>
        <w:numPr>
          <w:ilvl w:val="1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PSU</w:t>
      </w:r>
      <w:r>
        <w:rPr>
          <w:spacing w:val="-5"/>
          <w:sz w:val="24"/>
        </w:rPr>
        <w:t xml:space="preserve"> </w:t>
      </w:r>
      <w:r>
        <w:rPr>
          <w:sz w:val="24"/>
        </w:rPr>
        <w:t>decides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222BD3B5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Title</w:t>
      </w:r>
    </w:p>
    <w:p w14:paraId="222BD3B6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Consolidation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degrees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degree</w:t>
      </w:r>
    </w:p>
    <w:p w14:paraId="222BD3B7" w14:textId="77777777" w:rsidR="00931E0D" w:rsidRDefault="00000000">
      <w:pPr>
        <w:pStyle w:val="ListParagraph"/>
        <w:numPr>
          <w:ilvl w:val="1"/>
          <w:numId w:val="2"/>
        </w:numPr>
        <w:tabs>
          <w:tab w:val="left" w:pos="1440"/>
        </w:tabs>
        <w:spacing w:line="242" w:lineRule="auto"/>
        <w:ind w:right="1046"/>
        <w:rPr>
          <w:sz w:val="24"/>
        </w:rPr>
      </w:pPr>
      <w:r>
        <w:rPr>
          <w:sz w:val="24"/>
        </w:rPr>
        <w:t>Example:</w:t>
      </w:r>
      <w:r>
        <w:rPr>
          <w:spacing w:val="-5"/>
          <w:sz w:val="24"/>
        </w:rPr>
        <w:t xml:space="preserve"> </w:t>
      </w:r>
      <w:r>
        <w:rPr>
          <w:sz w:val="24"/>
        </w:rPr>
        <w:t>History,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Sciences;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Modern </w:t>
      </w:r>
      <w:r>
        <w:rPr>
          <w:spacing w:val="-2"/>
          <w:sz w:val="24"/>
        </w:rPr>
        <w:t>Languages</w:t>
      </w:r>
    </w:p>
    <w:p w14:paraId="222BD3B8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line="289" w:lineRule="exact"/>
        <w:ind w:left="719" w:hanging="359"/>
        <w:rPr>
          <w:sz w:val="24"/>
        </w:rPr>
      </w:pPr>
      <w:r>
        <w:rPr>
          <w:sz w:val="24"/>
        </w:rPr>
        <w:t>Splitting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two or</w:t>
      </w:r>
      <w:r>
        <w:rPr>
          <w:spacing w:val="-3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programs</w:t>
      </w:r>
    </w:p>
    <w:p w14:paraId="222BD3B9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Totally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Program</w:t>
      </w:r>
    </w:p>
    <w:p w14:paraId="222BD3BA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Reorganization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Unit/Structure</w:t>
      </w:r>
    </w:p>
    <w:p w14:paraId="222BD3BB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 xml:space="preserve">New </w:t>
      </w:r>
      <w:r>
        <w:rPr>
          <w:spacing w:val="-2"/>
          <w:sz w:val="24"/>
        </w:rPr>
        <w:t>College/School</w:t>
      </w:r>
    </w:p>
    <w:p w14:paraId="222BD3BC" w14:textId="77777777" w:rsidR="00931E0D" w:rsidRDefault="00000000">
      <w:pPr>
        <w:pStyle w:val="ListParagraph"/>
        <w:numPr>
          <w:ilvl w:val="1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Example: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KCCTE)</w:t>
      </w:r>
    </w:p>
    <w:p w14:paraId="222BD3BD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Changing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Level</w:t>
      </w:r>
    </w:p>
    <w:p w14:paraId="222BD3BE" w14:textId="77777777" w:rsidR="00931E0D" w:rsidRDefault="00000000">
      <w:pPr>
        <w:pStyle w:val="ListParagraph"/>
        <w:numPr>
          <w:ilvl w:val="1"/>
          <w:numId w:val="2"/>
        </w:numPr>
        <w:tabs>
          <w:tab w:val="left" w:pos="1439"/>
        </w:tabs>
        <w:ind w:left="1439" w:hanging="359"/>
        <w:rPr>
          <w:sz w:val="24"/>
        </w:rPr>
      </w:pPr>
      <w:r>
        <w:rPr>
          <w:sz w:val="24"/>
        </w:rPr>
        <w:t>Example:</w:t>
      </w:r>
      <w:r>
        <w:rPr>
          <w:spacing w:val="-3"/>
          <w:sz w:val="24"/>
        </w:rPr>
        <w:t xml:space="preserve"> </w:t>
      </w:r>
      <w:r>
        <w:rPr>
          <w:sz w:val="24"/>
        </w:rPr>
        <w:t>AAS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BS</w:t>
      </w:r>
    </w:p>
    <w:p w14:paraId="222BD3BF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degree</w:t>
      </w:r>
    </w:p>
    <w:p w14:paraId="222BD3C0" w14:textId="77777777" w:rsidR="00931E0D" w:rsidRDefault="00000000">
      <w:pPr>
        <w:pStyle w:val="ListParagraph"/>
        <w:numPr>
          <w:ilvl w:val="0"/>
          <w:numId w:val="2"/>
        </w:numPr>
        <w:tabs>
          <w:tab w:val="left" w:pos="718"/>
        </w:tabs>
        <w:ind w:left="718" w:hanging="358"/>
        <w:rPr>
          <w:sz w:val="24"/>
        </w:rPr>
      </w:pPr>
      <w:r>
        <w:rPr>
          <w:sz w:val="24"/>
        </w:rPr>
        <w:t>Expedited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222BD3C1" w14:textId="77777777" w:rsidR="00931E0D" w:rsidRDefault="00931E0D">
      <w:pPr>
        <w:pStyle w:val="BodyText"/>
        <w:spacing w:before="291"/>
        <w:ind w:left="0"/>
      </w:pPr>
    </w:p>
    <w:p w14:paraId="222BD3C2" w14:textId="77777777" w:rsidR="00931E0D" w:rsidRDefault="00000000">
      <w:pPr>
        <w:pStyle w:val="BodyText"/>
        <w:ind w:left="0"/>
      </w:pPr>
      <w:r>
        <w:t>What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4"/>
        </w:rPr>
        <w:t>KBOR?</w:t>
      </w:r>
    </w:p>
    <w:p w14:paraId="222BD3C3" w14:textId="77777777" w:rsidR="00931E0D" w:rsidRDefault="00931E0D">
      <w:pPr>
        <w:pStyle w:val="BodyText"/>
        <w:spacing w:before="2"/>
        <w:ind w:left="0"/>
      </w:pPr>
    </w:p>
    <w:p w14:paraId="222BD3C4" w14:textId="77777777" w:rsidR="00931E0D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 xml:space="preserve"> Programs</w:t>
      </w:r>
    </w:p>
    <w:p w14:paraId="222BD3C5" w14:textId="77777777" w:rsidR="00931E0D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Minors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222BD3C6" w14:textId="77777777" w:rsidR="00931E0D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Emphasis</w:t>
      </w:r>
    </w:p>
    <w:p w14:paraId="222BD3C7" w14:textId="77777777" w:rsidR="00931E0D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courses</w:t>
      </w:r>
    </w:p>
    <w:sectPr w:rsidR="00931E0D">
      <w:headerReference w:type="default" r:id="rId7"/>
      <w:pgSz w:w="12240" w:h="15840"/>
      <w:pgMar w:top="1380" w:right="1440" w:bottom="280" w:left="14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1940" w14:textId="77777777" w:rsidR="004B194C" w:rsidRDefault="004B194C">
      <w:r>
        <w:separator/>
      </w:r>
    </w:p>
  </w:endnote>
  <w:endnote w:type="continuationSeparator" w:id="0">
    <w:p w14:paraId="2B21FA31" w14:textId="77777777" w:rsidR="004B194C" w:rsidRDefault="004B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E9E1" w14:textId="77777777" w:rsidR="004B194C" w:rsidRDefault="004B194C">
      <w:r>
        <w:separator/>
      </w:r>
    </w:p>
  </w:footnote>
  <w:footnote w:type="continuationSeparator" w:id="0">
    <w:p w14:paraId="4BE6283E" w14:textId="77777777" w:rsidR="004B194C" w:rsidRDefault="004B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D3C8" w14:textId="77777777" w:rsidR="00931E0D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222BD3C9" wp14:editId="222BD3CA">
              <wp:simplePos x="0" y="0"/>
              <wp:positionH relativeFrom="page">
                <wp:posOffset>896416</wp:posOffset>
              </wp:positionH>
              <wp:positionV relativeFrom="page">
                <wp:posOffset>640080</wp:posOffset>
              </wp:positionV>
              <wp:extent cx="598106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D8C26" id="Graphic 1" o:spid="_x0000_s1026" style="position:absolute;margin-left:70.6pt;margin-top:50.4pt;width:470.95pt;height:.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" path="m5981065,l,,,6096r5981065,l598106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22BD3CB" wp14:editId="222BD3CC">
              <wp:simplePos x="0" y="0"/>
              <wp:positionH relativeFrom="page">
                <wp:posOffset>6221729</wp:posOffset>
              </wp:positionH>
              <wp:positionV relativeFrom="page">
                <wp:posOffset>471931</wp:posOffset>
              </wp:positionV>
              <wp:extent cx="6896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BD3CD" w14:textId="77777777" w:rsidR="00931E0D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6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BD3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9.9pt;margin-top:37.15pt;width:54.3pt;height:13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" filled="f" stroked="f">
              <v:textbox inset="0,0,0,0">
                <w:txbxContent>
                  <w:p w14:paraId="222BD3CD" w14:textId="77777777" w:rsidR="00931E0D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6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5819"/>
    <w:multiLevelType w:val="hybridMultilevel"/>
    <w:tmpl w:val="D84EDC56"/>
    <w:lvl w:ilvl="0" w:tplc="835848F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5899E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EAC55F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3DDA1E2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8BA81D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74960C1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1BAAFC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F26EB7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82B628A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1C1DAA"/>
    <w:multiLevelType w:val="hybridMultilevel"/>
    <w:tmpl w:val="5A388750"/>
    <w:lvl w:ilvl="0" w:tplc="77E29C16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487BE2">
      <w:start w:val="1"/>
      <w:numFmt w:val="lowerLetter"/>
      <w:lvlText w:val="%2."/>
      <w:lvlJc w:val="left"/>
      <w:pPr>
        <w:ind w:left="14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4F2B274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77C094F6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09A2D6A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1058811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B2AC049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51B87C0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9A342A4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 w16cid:durableId="269512314">
    <w:abstractNumId w:val="0"/>
  </w:num>
  <w:num w:numId="2" w16cid:durableId="76777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E0D"/>
    <w:rsid w:val="00115D3D"/>
    <w:rsid w:val="00173253"/>
    <w:rsid w:val="001B2CC9"/>
    <w:rsid w:val="002908AC"/>
    <w:rsid w:val="002D068B"/>
    <w:rsid w:val="004B194C"/>
    <w:rsid w:val="005F116A"/>
    <w:rsid w:val="00667751"/>
    <w:rsid w:val="00753EF1"/>
    <w:rsid w:val="008C0A73"/>
    <w:rsid w:val="00931E0D"/>
    <w:rsid w:val="00960B5D"/>
    <w:rsid w:val="009E28E1"/>
    <w:rsid w:val="009F50BC"/>
    <w:rsid w:val="00A131BF"/>
    <w:rsid w:val="00A9728B"/>
    <w:rsid w:val="00B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D398"/>
  <w15:docId w15:val="{F956CE21-B650-4724-B99B-8577C914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Hensley</dc:creator>
  <cp:lastModifiedBy>Michelle Hensley</cp:lastModifiedBy>
  <cp:revision>13</cp:revision>
  <dcterms:created xsi:type="dcterms:W3CDTF">2025-07-23T21:37:00Z</dcterms:created>
  <dcterms:modified xsi:type="dcterms:W3CDTF">2025-07-23T21:47:00Z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2019</vt:lpwstr>
  </property>
</Properties>
</file>