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61" w:rsidRPr="00792868" w:rsidRDefault="00405061" w:rsidP="0079286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92868">
        <w:rPr>
          <w:b/>
          <w:sz w:val="28"/>
          <w:szCs w:val="28"/>
        </w:rPr>
        <w:t>Pittsburg State University</w:t>
      </w:r>
    </w:p>
    <w:p w:rsidR="00513600" w:rsidRPr="00792868" w:rsidRDefault="00405061" w:rsidP="00792868">
      <w:pPr>
        <w:pStyle w:val="NoSpacing"/>
        <w:jc w:val="center"/>
        <w:rPr>
          <w:b/>
          <w:sz w:val="28"/>
          <w:szCs w:val="28"/>
        </w:rPr>
      </w:pPr>
      <w:r w:rsidRPr="00792868">
        <w:rPr>
          <w:b/>
          <w:sz w:val="28"/>
          <w:szCs w:val="28"/>
        </w:rPr>
        <w:t>General Faculty Meeting</w:t>
      </w:r>
    </w:p>
    <w:p w:rsidR="00405061" w:rsidRDefault="00405061" w:rsidP="00405061">
      <w:pPr>
        <w:pStyle w:val="NoSpacing"/>
      </w:pPr>
    </w:p>
    <w:p w:rsidR="00405061" w:rsidRDefault="00405061" w:rsidP="00405061">
      <w:pPr>
        <w:pStyle w:val="NoSpacing"/>
      </w:pPr>
      <w:r>
        <w:t>Date:</w:t>
      </w:r>
      <w:r>
        <w:tab/>
      </w:r>
      <w:r>
        <w:tab/>
        <w:t xml:space="preserve">Thursday, August </w:t>
      </w:r>
      <w:proofErr w:type="gramStart"/>
      <w:r>
        <w:t>15</w:t>
      </w:r>
      <w:r w:rsidRPr="00405061">
        <w:rPr>
          <w:vertAlign w:val="superscript"/>
        </w:rPr>
        <w:t>th</w:t>
      </w:r>
      <w:proofErr w:type="gramEnd"/>
      <w:r>
        <w:t xml:space="preserve"> </w:t>
      </w:r>
    </w:p>
    <w:p w:rsidR="00405061" w:rsidRDefault="00405061" w:rsidP="00405061">
      <w:pPr>
        <w:pStyle w:val="NoSpacing"/>
      </w:pPr>
      <w:r>
        <w:t>Time:</w:t>
      </w:r>
      <w:r>
        <w:tab/>
      </w:r>
      <w:r>
        <w:tab/>
        <w:t>10:15 AM (or 10 minutes following the conclusion of the Fall Convocation)</w:t>
      </w:r>
    </w:p>
    <w:p w:rsidR="00405061" w:rsidRDefault="00405061" w:rsidP="00405061">
      <w:pPr>
        <w:pStyle w:val="NoSpacing"/>
      </w:pPr>
      <w:r>
        <w:t>Location:</w:t>
      </w:r>
      <w:r>
        <w:tab/>
        <w:t>Bicknell Family Center for the Arts Performance Hall</w:t>
      </w:r>
    </w:p>
    <w:p w:rsidR="00405061" w:rsidRDefault="00405061" w:rsidP="00405061">
      <w:pPr>
        <w:pStyle w:val="NoSpacing"/>
      </w:pPr>
    </w:p>
    <w:p w:rsidR="00405061" w:rsidRDefault="00405061" w:rsidP="00405061">
      <w:pPr>
        <w:pStyle w:val="NoSpacing"/>
      </w:pPr>
      <w:r>
        <w:t>Agenda</w:t>
      </w:r>
    </w:p>
    <w:p w:rsidR="00405061" w:rsidRDefault="00405061" w:rsidP="00405061">
      <w:pPr>
        <w:pStyle w:val="NoSpacing"/>
      </w:pPr>
    </w:p>
    <w:p w:rsidR="00405061" w:rsidRDefault="00405061" w:rsidP="00405061">
      <w:pPr>
        <w:pStyle w:val="NoSpacing"/>
        <w:numPr>
          <w:ilvl w:val="0"/>
          <w:numId w:val="1"/>
        </w:numPr>
      </w:pPr>
      <w:r>
        <w:t>Call Meeting to Order</w:t>
      </w:r>
    </w:p>
    <w:p w:rsidR="00405061" w:rsidRDefault="00405061" w:rsidP="00405061">
      <w:pPr>
        <w:pStyle w:val="NoSpacing"/>
        <w:numPr>
          <w:ilvl w:val="0"/>
          <w:numId w:val="1"/>
        </w:numPr>
      </w:pPr>
      <w:r>
        <w:t>Discussion of Constitutional Amendments/Voting Process</w:t>
      </w:r>
    </w:p>
    <w:p w:rsidR="00405061" w:rsidRDefault="00405061" w:rsidP="00405061">
      <w:pPr>
        <w:pStyle w:val="NoSpacing"/>
        <w:numPr>
          <w:ilvl w:val="0"/>
          <w:numId w:val="1"/>
        </w:numPr>
      </w:pPr>
      <w:r>
        <w:t>Grant Moss, KNEA</w:t>
      </w:r>
      <w:r w:rsidR="00792868">
        <w:t xml:space="preserve"> President</w:t>
      </w:r>
    </w:p>
    <w:p w:rsidR="00405061" w:rsidRDefault="00405061" w:rsidP="00405061">
      <w:pPr>
        <w:pStyle w:val="NoSpacing"/>
        <w:numPr>
          <w:ilvl w:val="0"/>
          <w:numId w:val="1"/>
        </w:numPr>
      </w:pPr>
      <w:r>
        <w:t>Open Forum</w:t>
      </w:r>
    </w:p>
    <w:p w:rsidR="00405061" w:rsidRDefault="00405061" w:rsidP="00405061">
      <w:pPr>
        <w:pStyle w:val="NoSpacing"/>
        <w:numPr>
          <w:ilvl w:val="0"/>
          <w:numId w:val="1"/>
        </w:numPr>
      </w:pPr>
      <w:r>
        <w:t>Adjournment</w:t>
      </w:r>
    </w:p>
    <w:p w:rsidR="00405061" w:rsidRDefault="00405061" w:rsidP="00405061">
      <w:pPr>
        <w:pStyle w:val="NoSpacing"/>
      </w:pPr>
    </w:p>
    <w:p w:rsidR="00405061" w:rsidRPr="00792868" w:rsidRDefault="00405061" w:rsidP="00792868">
      <w:pPr>
        <w:pStyle w:val="NoSpacing"/>
        <w:jc w:val="center"/>
        <w:rPr>
          <w:b/>
        </w:rPr>
      </w:pPr>
      <w:r w:rsidRPr="00792868">
        <w:rPr>
          <w:b/>
        </w:rPr>
        <w:t>Proposed Constitutional Amendments</w:t>
      </w:r>
    </w:p>
    <w:p w:rsidR="00405061" w:rsidRPr="00792868" w:rsidRDefault="00405061" w:rsidP="00405061">
      <w:pPr>
        <w:pStyle w:val="NoSpacing"/>
        <w:rPr>
          <w:b/>
        </w:rPr>
      </w:pPr>
      <w:r w:rsidRPr="00792868">
        <w:rPr>
          <w:b/>
        </w:rPr>
        <w:t>Proposed Amendment 1</w:t>
      </w:r>
    </w:p>
    <w:p w:rsidR="00405061" w:rsidRDefault="00405061" w:rsidP="00405061">
      <w:pPr>
        <w:pStyle w:val="NoSpacing"/>
      </w:pPr>
      <w:r>
        <w:t xml:space="preserve">On behalf of the Pittsburg State University Faculty Senate, it </w:t>
      </w:r>
      <w:proofErr w:type="gramStart"/>
      <w:r>
        <w:t>is proposed</w:t>
      </w:r>
      <w:proofErr w:type="gramEnd"/>
      <w:r>
        <w:t xml:space="preserve"> that we amend the Faculty Senate Constitution, Article II, Section D, which now reads</w:t>
      </w:r>
    </w:p>
    <w:p w:rsidR="00792868" w:rsidRDefault="00792868" w:rsidP="00405061">
      <w:pPr>
        <w:pStyle w:val="NoSpacing"/>
      </w:pPr>
    </w:p>
    <w:p w:rsidR="00405061" w:rsidRDefault="00405061" w:rsidP="00405061">
      <w:pPr>
        <w:pStyle w:val="NoSpacing"/>
      </w:pPr>
      <w:r>
        <w:t>D. The registrar of the University, as a non-voting member, shall serve as recording secretary of the Senate.</w:t>
      </w:r>
    </w:p>
    <w:p w:rsidR="00792868" w:rsidRDefault="00792868" w:rsidP="00405061">
      <w:pPr>
        <w:pStyle w:val="NoSpacing"/>
      </w:pPr>
    </w:p>
    <w:p w:rsidR="00405061" w:rsidRDefault="00405061" w:rsidP="00405061">
      <w:pPr>
        <w:pStyle w:val="NoSpacing"/>
      </w:pPr>
      <w:r>
        <w:t>By inserting the words, “Or their official designee” after the word University so that it now reads</w:t>
      </w:r>
    </w:p>
    <w:p w:rsidR="00792868" w:rsidRDefault="00792868" w:rsidP="00405061">
      <w:pPr>
        <w:pStyle w:val="NoSpacing"/>
      </w:pPr>
    </w:p>
    <w:p w:rsidR="00405061" w:rsidRDefault="00405061" w:rsidP="00405061">
      <w:pPr>
        <w:pStyle w:val="NoSpacing"/>
      </w:pPr>
      <w:r>
        <w:t xml:space="preserve">D. The registrar of the University </w:t>
      </w:r>
      <w:r w:rsidRPr="00792868">
        <w:rPr>
          <w:highlight w:val="yellow"/>
        </w:rPr>
        <w:t>or their official designee</w:t>
      </w:r>
      <w:r>
        <w:t>, as a non-voting member, shall serve as recording secretary of the Senate.</w:t>
      </w:r>
    </w:p>
    <w:p w:rsidR="00405061" w:rsidRDefault="00405061" w:rsidP="00405061">
      <w:pPr>
        <w:pStyle w:val="NoSpacing"/>
      </w:pPr>
    </w:p>
    <w:p w:rsidR="00405061" w:rsidRDefault="00405061" w:rsidP="00405061">
      <w:pPr>
        <w:pStyle w:val="NoSpacing"/>
      </w:pPr>
      <w:r>
        <w:t>Proposed Amendment 2</w:t>
      </w:r>
    </w:p>
    <w:p w:rsidR="00405061" w:rsidRDefault="00405061" w:rsidP="00405061">
      <w:pPr>
        <w:pStyle w:val="NoSpacing"/>
      </w:pPr>
      <w:r>
        <w:t xml:space="preserve">On behalf of the Pittsburg State University Faculty Senate, it </w:t>
      </w:r>
      <w:proofErr w:type="gramStart"/>
      <w:r>
        <w:t>is proposed</w:t>
      </w:r>
      <w:proofErr w:type="gramEnd"/>
      <w:r>
        <w:t xml:space="preserve"> that we amend the Faculty Senate Constitution, Article IV, Section B, which now reads</w:t>
      </w:r>
    </w:p>
    <w:p w:rsidR="00792868" w:rsidRDefault="00792868" w:rsidP="00405061">
      <w:pPr>
        <w:pStyle w:val="NoSpacing"/>
      </w:pPr>
    </w:p>
    <w:p w:rsidR="00405061" w:rsidRDefault="00405061" w:rsidP="00405061">
      <w:pPr>
        <w:pStyle w:val="NoSpacing"/>
      </w:pPr>
      <w:r>
        <w:t xml:space="preserve">B. There shall be seven standing committees of the Faculty Senate: Academic Affairs Committee, Faculty Affairs committee, Student Faculty Committee, All-University Committee, </w:t>
      </w:r>
      <w:proofErr w:type="gramStart"/>
      <w:r>
        <w:t>Committee</w:t>
      </w:r>
      <w:proofErr w:type="gramEnd"/>
      <w:r>
        <w:t xml:space="preserve"> on the Constitution, the General Education Committee, and the Budget Committee, the duties of which are detailed in the bylaws.</w:t>
      </w:r>
    </w:p>
    <w:p w:rsidR="00792868" w:rsidRDefault="00792868" w:rsidP="00405061">
      <w:pPr>
        <w:pStyle w:val="NoSpacing"/>
      </w:pPr>
    </w:p>
    <w:p w:rsidR="00405061" w:rsidRDefault="00405061" w:rsidP="00405061">
      <w:pPr>
        <w:pStyle w:val="NoSpacing"/>
      </w:pPr>
      <w:r>
        <w:t>By changing the words “General Education Committee” to “Pitt State Pathway Committee” so that it now reads</w:t>
      </w:r>
    </w:p>
    <w:p w:rsidR="00792868" w:rsidRDefault="00792868" w:rsidP="00405061">
      <w:pPr>
        <w:pStyle w:val="NoSpacing"/>
      </w:pPr>
    </w:p>
    <w:p w:rsidR="00405061" w:rsidRDefault="00405061" w:rsidP="00405061">
      <w:pPr>
        <w:pStyle w:val="NoSpacing"/>
      </w:pPr>
      <w:r>
        <w:t xml:space="preserve">B.  There shall be seven standing committees of the Faculty Senate: Academic Affairs Committee, Faculty Affairs committee, Student Faculty Committee, All-University Committee, </w:t>
      </w:r>
      <w:proofErr w:type="gramStart"/>
      <w:r>
        <w:t>Committee</w:t>
      </w:r>
      <w:proofErr w:type="gramEnd"/>
      <w:r>
        <w:t xml:space="preserve"> on the Constitution, the </w:t>
      </w:r>
      <w:r w:rsidRPr="00792868">
        <w:rPr>
          <w:highlight w:val="yellow"/>
        </w:rPr>
        <w:t>Pitt State Pathway</w:t>
      </w:r>
      <w:r>
        <w:t xml:space="preserve"> Committee, and the Budget Committee, the duties of which are detailed in the bylaws.</w:t>
      </w:r>
    </w:p>
    <w:p w:rsidR="00405061" w:rsidRDefault="00405061" w:rsidP="00405061">
      <w:pPr>
        <w:pStyle w:val="NoSpacing"/>
      </w:pPr>
    </w:p>
    <w:p w:rsidR="00405061" w:rsidRDefault="00405061" w:rsidP="00405061">
      <w:pPr>
        <w:pStyle w:val="NoSpacing"/>
      </w:pPr>
    </w:p>
    <w:p w:rsidR="00405061" w:rsidRDefault="00405061"/>
    <w:sectPr w:rsidR="0040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658"/>
    <w:multiLevelType w:val="hybridMultilevel"/>
    <w:tmpl w:val="A09AC56C"/>
    <w:lvl w:ilvl="0" w:tplc="497C8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1"/>
    <w:rsid w:val="00405061"/>
    <w:rsid w:val="00513600"/>
    <w:rsid w:val="00792868"/>
    <w:rsid w:val="008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30178-A9C3-44F9-B4B8-87504EDF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Bracker</dc:creator>
  <cp:keywords/>
  <dc:description/>
  <cp:lastModifiedBy>Michelle Hensley</cp:lastModifiedBy>
  <cp:revision>2</cp:revision>
  <dcterms:created xsi:type="dcterms:W3CDTF">2019-08-06T18:13:00Z</dcterms:created>
  <dcterms:modified xsi:type="dcterms:W3CDTF">2019-08-06T18:13:00Z</dcterms:modified>
</cp:coreProperties>
</file>