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A7" w:rsidRPr="00C31DCA" w:rsidRDefault="00F306A7" w:rsidP="00F306A7">
      <w:pPr>
        <w:jc w:val="center"/>
        <w:rPr>
          <w:sz w:val="20"/>
        </w:rPr>
      </w:pPr>
      <w:r w:rsidRPr="00C31DCA">
        <w:rPr>
          <w:sz w:val="20"/>
        </w:rPr>
        <w:t>PSU Recreation Advisory Board Meeting</w:t>
      </w:r>
    </w:p>
    <w:p w:rsidR="00F306A7" w:rsidRPr="00C31DCA" w:rsidRDefault="005B6766" w:rsidP="00F306A7">
      <w:pPr>
        <w:jc w:val="center"/>
        <w:rPr>
          <w:sz w:val="20"/>
        </w:rPr>
      </w:pPr>
      <w:r>
        <w:rPr>
          <w:sz w:val="20"/>
        </w:rPr>
        <w:t>Tuesday</w:t>
      </w:r>
      <w:r w:rsidR="00B72A3B" w:rsidRPr="00C31DCA">
        <w:rPr>
          <w:sz w:val="20"/>
        </w:rPr>
        <w:t xml:space="preserve">, </w:t>
      </w:r>
      <w:r>
        <w:rPr>
          <w:sz w:val="20"/>
        </w:rPr>
        <w:t>May 9, 2017</w:t>
      </w:r>
    </w:p>
    <w:p w:rsidR="00F306A7" w:rsidRPr="00C31DCA" w:rsidRDefault="005B6766" w:rsidP="00F306A7">
      <w:pPr>
        <w:jc w:val="center"/>
        <w:rPr>
          <w:sz w:val="20"/>
        </w:rPr>
      </w:pPr>
      <w:r>
        <w:rPr>
          <w:sz w:val="20"/>
        </w:rPr>
        <w:t>12:00</w:t>
      </w:r>
      <w:r w:rsidR="00630E33" w:rsidRPr="00C31DCA">
        <w:rPr>
          <w:sz w:val="20"/>
        </w:rPr>
        <w:t xml:space="preserve"> p.m.</w:t>
      </w:r>
    </w:p>
    <w:p w:rsidR="00F306A7" w:rsidRPr="00C31DCA" w:rsidRDefault="00F306A7" w:rsidP="00F306A7">
      <w:pPr>
        <w:jc w:val="center"/>
        <w:rPr>
          <w:sz w:val="20"/>
        </w:rPr>
      </w:pPr>
      <w:r w:rsidRPr="00C31DCA">
        <w:rPr>
          <w:sz w:val="20"/>
        </w:rPr>
        <w:t>102 PSU Student Recreation Center</w:t>
      </w:r>
    </w:p>
    <w:p w:rsidR="00F306A7" w:rsidRPr="00C31DCA" w:rsidRDefault="00F306A7" w:rsidP="00F306A7">
      <w:pPr>
        <w:jc w:val="center"/>
        <w:rPr>
          <w:sz w:val="20"/>
        </w:rPr>
      </w:pPr>
    </w:p>
    <w:p w:rsidR="00F306A7" w:rsidRDefault="005B6766" w:rsidP="004D17BC">
      <w:pPr>
        <w:jc w:val="both"/>
        <w:rPr>
          <w:sz w:val="20"/>
        </w:rPr>
      </w:pPr>
      <w:r>
        <w:rPr>
          <w:sz w:val="20"/>
        </w:rPr>
        <w:t xml:space="preserve">The meeting was called to order by Dr. Laura Covert </w:t>
      </w:r>
      <w:r w:rsidR="00E00B5A">
        <w:rPr>
          <w:sz w:val="20"/>
        </w:rPr>
        <w:t>who asked</w:t>
      </w:r>
      <w:r>
        <w:rPr>
          <w:sz w:val="20"/>
        </w:rPr>
        <w:t xml:space="preserve"> everyone</w:t>
      </w:r>
      <w:r w:rsidR="00E00B5A">
        <w:rPr>
          <w:sz w:val="20"/>
        </w:rPr>
        <w:t xml:space="preserve"> to</w:t>
      </w:r>
      <w:r>
        <w:rPr>
          <w:sz w:val="20"/>
        </w:rPr>
        <w:t xml:space="preserve"> introduce themselves.   L</w:t>
      </w:r>
      <w:r w:rsidR="00F306A7" w:rsidRPr="00C31DCA">
        <w:rPr>
          <w:sz w:val="20"/>
        </w:rPr>
        <w:t xml:space="preserve">unch </w:t>
      </w:r>
      <w:r>
        <w:rPr>
          <w:sz w:val="20"/>
        </w:rPr>
        <w:t xml:space="preserve">was </w:t>
      </w:r>
      <w:r w:rsidR="00F306A7" w:rsidRPr="00C31DCA">
        <w:rPr>
          <w:sz w:val="20"/>
        </w:rPr>
        <w:t>catered from the Mall</w:t>
      </w:r>
      <w:r w:rsidR="00630E33" w:rsidRPr="00C31DCA">
        <w:rPr>
          <w:sz w:val="20"/>
        </w:rPr>
        <w:t xml:space="preserve"> Deli. </w:t>
      </w:r>
      <w:r w:rsidR="0081273E" w:rsidRPr="00C31DCA">
        <w:rPr>
          <w:sz w:val="20"/>
        </w:rPr>
        <w:t xml:space="preserve"> </w:t>
      </w:r>
      <w:r w:rsidR="00630E33" w:rsidRPr="00C31DCA">
        <w:rPr>
          <w:sz w:val="20"/>
        </w:rPr>
        <w:t xml:space="preserve">Members present included:  </w:t>
      </w:r>
      <w:r w:rsidR="00F306A7" w:rsidRPr="00C31DCA">
        <w:rPr>
          <w:sz w:val="20"/>
        </w:rPr>
        <w:t xml:space="preserve">Kim Vogel, Emily </w:t>
      </w:r>
      <w:proofErr w:type="spellStart"/>
      <w:r w:rsidR="00F306A7" w:rsidRPr="00C31DCA">
        <w:rPr>
          <w:sz w:val="20"/>
        </w:rPr>
        <w:t>Gro</w:t>
      </w:r>
      <w:r>
        <w:rPr>
          <w:sz w:val="20"/>
        </w:rPr>
        <w:t>nau</w:t>
      </w:r>
      <w:proofErr w:type="spellEnd"/>
      <w:r>
        <w:rPr>
          <w:sz w:val="20"/>
        </w:rPr>
        <w:t xml:space="preserve">, Vince </w:t>
      </w:r>
      <w:proofErr w:type="spellStart"/>
      <w:r>
        <w:rPr>
          <w:sz w:val="20"/>
        </w:rPr>
        <w:t>Daino</w:t>
      </w:r>
      <w:proofErr w:type="spellEnd"/>
      <w:r>
        <w:rPr>
          <w:sz w:val="20"/>
        </w:rPr>
        <w:t xml:space="preserve">, </w:t>
      </w:r>
      <w:r w:rsidR="00F306A7" w:rsidRPr="00C31DCA">
        <w:rPr>
          <w:sz w:val="20"/>
        </w:rPr>
        <w:t xml:space="preserve">John </w:t>
      </w:r>
      <w:proofErr w:type="spellStart"/>
      <w:r w:rsidR="00F306A7" w:rsidRPr="00C31DCA">
        <w:rPr>
          <w:sz w:val="20"/>
        </w:rPr>
        <w:t>Oppliger</w:t>
      </w:r>
      <w:proofErr w:type="spellEnd"/>
      <w:r w:rsidR="00630E33" w:rsidRPr="00C31DCA">
        <w:rPr>
          <w:sz w:val="20"/>
        </w:rPr>
        <w:t xml:space="preserve">, </w:t>
      </w:r>
      <w:r w:rsidR="00F306A7" w:rsidRPr="00C31DCA">
        <w:rPr>
          <w:sz w:val="20"/>
        </w:rPr>
        <w:t>Janice Jewett</w:t>
      </w:r>
      <w:r>
        <w:rPr>
          <w:sz w:val="20"/>
        </w:rPr>
        <w:t xml:space="preserve">, Steven Lilly, </w:t>
      </w:r>
      <w:r w:rsidR="0081273E" w:rsidRPr="00C31DCA">
        <w:rPr>
          <w:sz w:val="20"/>
        </w:rPr>
        <w:t xml:space="preserve">Sara </w:t>
      </w:r>
      <w:proofErr w:type="spellStart"/>
      <w:r w:rsidR="0081273E" w:rsidRPr="00C31DCA">
        <w:rPr>
          <w:sz w:val="20"/>
        </w:rPr>
        <w:t>Vacca</w:t>
      </w:r>
      <w:proofErr w:type="spellEnd"/>
      <w:r>
        <w:rPr>
          <w:sz w:val="20"/>
        </w:rPr>
        <w:t>, Andrea Kelly, Sarah Ball, C</w:t>
      </w:r>
      <w:r w:rsidR="00276895">
        <w:rPr>
          <w:sz w:val="20"/>
        </w:rPr>
        <w:t xml:space="preserve">hristine Younker, </w:t>
      </w:r>
      <w:r>
        <w:rPr>
          <w:sz w:val="20"/>
        </w:rPr>
        <w:t>and Laura Covert</w:t>
      </w:r>
      <w:r w:rsidR="00F306A7" w:rsidRPr="00C31DCA">
        <w:rPr>
          <w:sz w:val="20"/>
        </w:rPr>
        <w:t>.</w:t>
      </w:r>
      <w:r>
        <w:rPr>
          <w:sz w:val="20"/>
        </w:rPr>
        <w:t xml:space="preserve">  </w:t>
      </w:r>
    </w:p>
    <w:p w:rsidR="005B6766" w:rsidRDefault="005B6766" w:rsidP="004D17BC">
      <w:pPr>
        <w:jc w:val="both"/>
        <w:rPr>
          <w:sz w:val="20"/>
        </w:rPr>
      </w:pPr>
    </w:p>
    <w:p w:rsidR="005B6766" w:rsidRDefault="005B6766" w:rsidP="004D17BC">
      <w:pPr>
        <w:jc w:val="both"/>
        <w:rPr>
          <w:sz w:val="20"/>
        </w:rPr>
      </w:pPr>
      <w:r>
        <w:rPr>
          <w:sz w:val="20"/>
        </w:rPr>
        <w:t xml:space="preserve">Unable to attend:  Amanda Riley, B J Harris, Ryan Metcalf, Rick Hardy, </w:t>
      </w:r>
      <w:proofErr w:type="spellStart"/>
      <w:r>
        <w:rPr>
          <w:sz w:val="20"/>
        </w:rPr>
        <w:t>Kendyl</w:t>
      </w:r>
      <w:proofErr w:type="spellEnd"/>
      <w:r>
        <w:rPr>
          <w:sz w:val="20"/>
        </w:rPr>
        <w:t xml:space="preserve"> </w:t>
      </w:r>
      <w:proofErr w:type="spellStart"/>
      <w:r>
        <w:rPr>
          <w:sz w:val="20"/>
        </w:rPr>
        <w:t>Vandervoort</w:t>
      </w:r>
      <w:proofErr w:type="spellEnd"/>
      <w:r>
        <w:rPr>
          <w:sz w:val="20"/>
        </w:rPr>
        <w:t>, and Lucas Arnold</w:t>
      </w:r>
    </w:p>
    <w:p w:rsidR="00276895" w:rsidRDefault="00276895" w:rsidP="004D17BC">
      <w:pPr>
        <w:jc w:val="both"/>
        <w:rPr>
          <w:sz w:val="20"/>
        </w:rPr>
      </w:pPr>
    </w:p>
    <w:p w:rsidR="00276895" w:rsidRPr="00C31DCA" w:rsidRDefault="00276895" w:rsidP="004D17BC">
      <w:pPr>
        <w:jc w:val="both"/>
        <w:rPr>
          <w:sz w:val="20"/>
        </w:rPr>
      </w:pPr>
      <w:r>
        <w:rPr>
          <w:sz w:val="20"/>
        </w:rPr>
        <w:t>Guests:  Dr. Jan Smith, Interim Dean, College of Education</w:t>
      </w:r>
    </w:p>
    <w:p w:rsidR="0081273E" w:rsidRPr="00C31DCA" w:rsidRDefault="0081273E" w:rsidP="004D17BC">
      <w:pPr>
        <w:jc w:val="both"/>
        <w:rPr>
          <w:sz w:val="20"/>
        </w:rPr>
      </w:pPr>
    </w:p>
    <w:p w:rsidR="00B72A3B" w:rsidRDefault="005B6766" w:rsidP="004D17BC">
      <w:pPr>
        <w:jc w:val="both"/>
        <w:rPr>
          <w:sz w:val="20"/>
        </w:rPr>
      </w:pPr>
      <w:r>
        <w:rPr>
          <w:sz w:val="20"/>
        </w:rPr>
        <w:t>Dr. Covert distributed agenda for the meeting with the following items:</w:t>
      </w:r>
    </w:p>
    <w:p w:rsidR="005B6766" w:rsidRDefault="005B6766" w:rsidP="004D17BC">
      <w:pPr>
        <w:jc w:val="both"/>
        <w:rPr>
          <w:sz w:val="20"/>
        </w:rPr>
      </w:pPr>
    </w:p>
    <w:p w:rsidR="00F306A7" w:rsidRPr="00E00B5A" w:rsidRDefault="005B6766" w:rsidP="004D17BC">
      <w:pPr>
        <w:jc w:val="both"/>
        <w:rPr>
          <w:b/>
          <w:sz w:val="20"/>
        </w:rPr>
      </w:pPr>
      <w:r w:rsidRPr="00E00B5A">
        <w:rPr>
          <w:b/>
          <w:sz w:val="20"/>
        </w:rPr>
        <w:t>Year Review of Happenings</w:t>
      </w:r>
    </w:p>
    <w:p w:rsidR="00F411A4" w:rsidRDefault="005B6766" w:rsidP="004D17BC">
      <w:pPr>
        <w:jc w:val="both"/>
        <w:rPr>
          <w:sz w:val="20"/>
        </w:rPr>
      </w:pPr>
      <w:r>
        <w:rPr>
          <w:sz w:val="20"/>
        </w:rPr>
        <w:tab/>
      </w:r>
    </w:p>
    <w:p w:rsidR="006E5DEB" w:rsidRDefault="005B6766" w:rsidP="004D17BC">
      <w:pPr>
        <w:jc w:val="both"/>
        <w:rPr>
          <w:sz w:val="20"/>
        </w:rPr>
      </w:pPr>
      <w:r>
        <w:rPr>
          <w:sz w:val="20"/>
        </w:rPr>
        <w:t xml:space="preserve">Hiring of New Faculty – Dr. Rick Hardy was hired after Dr. Bill Stobart’s retirement.  Dr. Hardy has background in administration, sport management, and hospitality.  Ms. Sarah Ball </w:t>
      </w:r>
      <w:r w:rsidR="006E5DEB">
        <w:rPr>
          <w:sz w:val="20"/>
        </w:rPr>
        <w:t xml:space="preserve">comes to PSU from Ole’ Miss and teaches classes in Rec Admin and Therapeutic Recreation.  She served on many event planning and volunteer activities.  </w:t>
      </w:r>
    </w:p>
    <w:p w:rsidR="00F411A4" w:rsidRDefault="006E5DEB" w:rsidP="004D17BC">
      <w:pPr>
        <w:jc w:val="both"/>
        <w:rPr>
          <w:sz w:val="20"/>
        </w:rPr>
      </w:pPr>
      <w:r>
        <w:rPr>
          <w:sz w:val="20"/>
        </w:rPr>
        <w:tab/>
      </w:r>
    </w:p>
    <w:p w:rsidR="006E5DEB" w:rsidRDefault="006E5DEB" w:rsidP="004D17BC">
      <w:pPr>
        <w:jc w:val="both"/>
        <w:rPr>
          <w:sz w:val="20"/>
        </w:rPr>
      </w:pPr>
      <w:r>
        <w:rPr>
          <w:sz w:val="20"/>
        </w:rPr>
        <w:t xml:space="preserve">Making of Recruitment Videos – Ms. Ball has been instrumental in the video productions for recruitment.  She has successfully filmed, edited, and uploaded to our landing pages the Therapeutic Recreation video and other areas of the department have been filmed and ready for editing.  They can be viewed on PSU </w:t>
      </w:r>
      <w:proofErr w:type="spellStart"/>
      <w:r>
        <w:rPr>
          <w:sz w:val="20"/>
        </w:rPr>
        <w:t>Youtube</w:t>
      </w:r>
      <w:proofErr w:type="spellEnd"/>
      <w:r>
        <w:rPr>
          <w:sz w:val="20"/>
        </w:rPr>
        <w:t>.</w:t>
      </w:r>
    </w:p>
    <w:p w:rsidR="006E5DEB" w:rsidRDefault="006E5DEB" w:rsidP="004D17BC">
      <w:pPr>
        <w:jc w:val="both"/>
        <w:rPr>
          <w:sz w:val="20"/>
        </w:rPr>
      </w:pPr>
    </w:p>
    <w:p w:rsidR="00F411A4" w:rsidRDefault="006E5DEB" w:rsidP="004D17BC">
      <w:pPr>
        <w:jc w:val="both"/>
        <w:rPr>
          <w:sz w:val="20"/>
        </w:rPr>
      </w:pPr>
      <w:r>
        <w:rPr>
          <w:sz w:val="20"/>
        </w:rPr>
        <w:tab/>
      </w:r>
    </w:p>
    <w:p w:rsidR="006E5DEB" w:rsidRPr="00E00B5A" w:rsidRDefault="006E5DEB" w:rsidP="004D17BC">
      <w:pPr>
        <w:jc w:val="both"/>
        <w:rPr>
          <w:b/>
          <w:sz w:val="20"/>
        </w:rPr>
      </w:pPr>
      <w:r w:rsidRPr="00E00B5A">
        <w:rPr>
          <w:b/>
          <w:sz w:val="20"/>
        </w:rPr>
        <w:t>Highlight of Each Emphasis</w:t>
      </w:r>
    </w:p>
    <w:p w:rsidR="00F411A4" w:rsidRDefault="00F411A4" w:rsidP="004D17BC">
      <w:pPr>
        <w:jc w:val="both"/>
        <w:rPr>
          <w:sz w:val="20"/>
        </w:rPr>
      </w:pPr>
    </w:p>
    <w:p w:rsidR="006E5DEB" w:rsidRDefault="006E5DEB" w:rsidP="004D17BC">
      <w:pPr>
        <w:jc w:val="both"/>
        <w:rPr>
          <w:sz w:val="20"/>
        </w:rPr>
      </w:pPr>
      <w:r>
        <w:rPr>
          <w:sz w:val="20"/>
        </w:rPr>
        <w:t>Faculty presentations and student attendance at KRPA in Manhattan, KAHPERD in Hays, and Midwest TR Symposium in St. Louis.</w:t>
      </w:r>
    </w:p>
    <w:p w:rsidR="00F411A4" w:rsidRDefault="00F411A4" w:rsidP="004D17BC">
      <w:pPr>
        <w:jc w:val="both"/>
        <w:rPr>
          <w:sz w:val="20"/>
        </w:rPr>
      </w:pPr>
    </w:p>
    <w:p w:rsidR="00F411A4" w:rsidRDefault="00F411A4" w:rsidP="004D17BC">
      <w:pPr>
        <w:jc w:val="both"/>
        <w:rPr>
          <w:sz w:val="20"/>
        </w:rPr>
      </w:pPr>
      <w:r>
        <w:rPr>
          <w:sz w:val="20"/>
        </w:rPr>
        <w:t xml:space="preserve">Dr. Rick Hardy’s Facilities Class took a field trip to Kansas City to the I-70 Speedway and the </w:t>
      </w:r>
      <w:proofErr w:type="spellStart"/>
      <w:r>
        <w:rPr>
          <w:sz w:val="20"/>
        </w:rPr>
        <w:t>Schlitterban</w:t>
      </w:r>
      <w:proofErr w:type="spellEnd"/>
    </w:p>
    <w:p w:rsidR="00F411A4" w:rsidRDefault="00F411A4" w:rsidP="004D17BC">
      <w:pPr>
        <w:jc w:val="both"/>
        <w:rPr>
          <w:sz w:val="20"/>
        </w:rPr>
      </w:pPr>
    </w:p>
    <w:p w:rsidR="00F411A4" w:rsidRDefault="00F411A4" w:rsidP="004D17BC">
      <w:pPr>
        <w:jc w:val="both"/>
        <w:rPr>
          <w:sz w:val="20"/>
        </w:rPr>
      </w:pPr>
      <w:r>
        <w:rPr>
          <w:sz w:val="20"/>
        </w:rPr>
        <w:t>Sarah Ball’s Administration class participated in the Blarney Breakfast at Colton’s Restaurant on March 17</w:t>
      </w:r>
      <w:r w:rsidRPr="00F411A4">
        <w:rPr>
          <w:sz w:val="20"/>
          <w:vertAlign w:val="superscript"/>
        </w:rPr>
        <w:t>th</w:t>
      </w:r>
      <w:r>
        <w:rPr>
          <w:sz w:val="20"/>
        </w:rPr>
        <w:t>.  Students were able to see how to set up the event.</w:t>
      </w:r>
    </w:p>
    <w:p w:rsidR="00F411A4" w:rsidRDefault="00F411A4" w:rsidP="004D17BC">
      <w:pPr>
        <w:jc w:val="both"/>
        <w:rPr>
          <w:sz w:val="20"/>
        </w:rPr>
      </w:pPr>
    </w:p>
    <w:p w:rsidR="00F411A4" w:rsidRDefault="00F411A4" w:rsidP="004D17BC">
      <w:pPr>
        <w:jc w:val="both"/>
        <w:rPr>
          <w:sz w:val="20"/>
        </w:rPr>
      </w:pPr>
      <w:r>
        <w:rPr>
          <w:sz w:val="20"/>
        </w:rPr>
        <w:t>A representative from Boys &amp; Girls Club in Coffeyville spoke to the Pre-Internship Class</w:t>
      </w:r>
    </w:p>
    <w:p w:rsidR="00F411A4" w:rsidRDefault="00F411A4" w:rsidP="004D17BC">
      <w:pPr>
        <w:jc w:val="both"/>
        <w:rPr>
          <w:sz w:val="20"/>
        </w:rPr>
      </w:pPr>
    </w:p>
    <w:p w:rsidR="00F411A4" w:rsidRDefault="00F411A4" w:rsidP="004D17BC">
      <w:pPr>
        <w:jc w:val="both"/>
        <w:rPr>
          <w:sz w:val="20"/>
        </w:rPr>
      </w:pPr>
      <w:r>
        <w:rPr>
          <w:sz w:val="20"/>
        </w:rPr>
        <w:t>Students in Group Fitness Classes can now set for their ACE exam on campus.  ACE is offered two times a month and is cheaper for students to take this way.</w:t>
      </w:r>
    </w:p>
    <w:p w:rsidR="00F411A4" w:rsidRDefault="00F411A4" w:rsidP="004D17BC">
      <w:pPr>
        <w:jc w:val="both"/>
        <w:rPr>
          <w:sz w:val="20"/>
        </w:rPr>
      </w:pPr>
    </w:p>
    <w:p w:rsidR="00F411A4" w:rsidRDefault="00F411A4" w:rsidP="004D17BC">
      <w:pPr>
        <w:jc w:val="both"/>
        <w:rPr>
          <w:sz w:val="20"/>
        </w:rPr>
      </w:pPr>
      <w:r>
        <w:rPr>
          <w:sz w:val="20"/>
        </w:rPr>
        <w:t>The students in the Dance Minor participated in the Christmas parade, taught dance in 3 area schools to elementary students, did demonstrations at Via Christi Village and participated in flash mobs at two basketball games.  The highlight was the 2</w:t>
      </w:r>
      <w:r w:rsidRPr="00F411A4">
        <w:rPr>
          <w:sz w:val="20"/>
          <w:vertAlign w:val="superscript"/>
        </w:rPr>
        <w:t>nd</w:t>
      </w:r>
      <w:r>
        <w:rPr>
          <w:sz w:val="20"/>
        </w:rPr>
        <w:t xml:space="preserve"> Dance Showcase held in March.  Dr. Jewett had attendance figures as well as number viewed to include several countries.  This year auditions were held for solos.  She expressed desire to have Dance added to the department name of Health, Human Performance and Recreation. </w:t>
      </w:r>
    </w:p>
    <w:p w:rsidR="00F411A4" w:rsidRDefault="00F411A4" w:rsidP="004D17BC">
      <w:pPr>
        <w:jc w:val="both"/>
        <w:rPr>
          <w:sz w:val="20"/>
        </w:rPr>
      </w:pPr>
    </w:p>
    <w:p w:rsidR="00D42FDA" w:rsidRDefault="00F411A4" w:rsidP="004D17BC">
      <w:pPr>
        <w:jc w:val="both"/>
        <w:rPr>
          <w:sz w:val="20"/>
        </w:rPr>
      </w:pPr>
      <w:r>
        <w:rPr>
          <w:sz w:val="20"/>
        </w:rPr>
        <w:t>Dr. Covert outlined the locations/facilities of the internship students over the past year to include sites at Kansas City, Topeka</w:t>
      </w:r>
      <w:r w:rsidR="00D42FDA">
        <w:rPr>
          <w:sz w:val="20"/>
        </w:rPr>
        <w:t xml:space="preserve">, and area hospitals.  She mentioned the Goal Ball event; which is a game designed for visually impaired individuals.  Students were taught then participated.  Classes do activities with MOSAIC </w:t>
      </w:r>
      <w:r w:rsidR="00D42FDA">
        <w:rPr>
          <w:sz w:val="20"/>
        </w:rPr>
        <w:lastRenderedPageBreak/>
        <w:t>and the retirement community, as well as participate in many events sponsored by Pittsburg Parks &amp; Rec.  This year senior TR students came up with a promotion event – TR-</w:t>
      </w:r>
      <w:proofErr w:type="spellStart"/>
      <w:r w:rsidR="00D42FDA">
        <w:rPr>
          <w:sz w:val="20"/>
        </w:rPr>
        <w:t>iffic</w:t>
      </w:r>
      <w:proofErr w:type="spellEnd"/>
      <w:r w:rsidR="00D42FDA">
        <w:rPr>
          <w:sz w:val="20"/>
        </w:rPr>
        <w:t xml:space="preserve"> Field Day that was held in the </w:t>
      </w:r>
      <w:proofErr w:type="spellStart"/>
      <w:r w:rsidR="00D42FDA">
        <w:rPr>
          <w:sz w:val="20"/>
        </w:rPr>
        <w:t>Weede</w:t>
      </w:r>
      <w:proofErr w:type="spellEnd"/>
      <w:r w:rsidR="00D42FDA">
        <w:rPr>
          <w:sz w:val="20"/>
        </w:rPr>
        <w:t>.  The weather was uncooperative, but 23 were able to participate.</w:t>
      </w:r>
    </w:p>
    <w:p w:rsidR="00D42FDA" w:rsidRDefault="00D42FDA" w:rsidP="004D17BC">
      <w:pPr>
        <w:jc w:val="both"/>
        <w:rPr>
          <w:sz w:val="20"/>
        </w:rPr>
      </w:pPr>
    </w:p>
    <w:p w:rsidR="00D42FDA" w:rsidRPr="00E00B5A" w:rsidRDefault="00D42FDA" w:rsidP="004D17BC">
      <w:pPr>
        <w:jc w:val="both"/>
        <w:rPr>
          <w:b/>
          <w:sz w:val="20"/>
        </w:rPr>
      </w:pPr>
      <w:r w:rsidRPr="00E00B5A">
        <w:rPr>
          <w:b/>
          <w:sz w:val="20"/>
        </w:rPr>
        <w:t>Changes to Curriculum</w:t>
      </w:r>
    </w:p>
    <w:p w:rsidR="00D42FDA" w:rsidRDefault="00D42FDA" w:rsidP="004D17BC">
      <w:pPr>
        <w:jc w:val="both"/>
        <w:rPr>
          <w:sz w:val="20"/>
        </w:rPr>
      </w:pPr>
    </w:p>
    <w:p w:rsidR="00D42FDA" w:rsidRDefault="00D42FDA" w:rsidP="004D17BC">
      <w:pPr>
        <w:jc w:val="both"/>
        <w:rPr>
          <w:sz w:val="20"/>
        </w:rPr>
      </w:pPr>
      <w:r>
        <w:rPr>
          <w:sz w:val="20"/>
        </w:rPr>
        <w:t>Dr. Covert outlined the legislation that has been sent to the Curriculum Committee for consideration.  Among them are name change to the Recreation department (Recreation Services, Recreation &amp; Sport Management) and name changes to emphasis areas to include:  Recreation and Sport Management, Community and Worksite Wellness, and Hospitality Management (as an emphasis and certificate).  Discussion centered on recruitment of freshman and sophomore students.</w:t>
      </w:r>
    </w:p>
    <w:p w:rsidR="00D42FDA" w:rsidRDefault="00D42FDA" w:rsidP="004D17BC">
      <w:pPr>
        <w:jc w:val="both"/>
        <w:rPr>
          <w:sz w:val="20"/>
        </w:rPr>
      </w:pPr>
    </w:p>
    <w:p w:rsidR="00D42FDA" w:rsidRPr="00E00B5A" w:rsidRDefault="00D42FDA" w:rsidP="004D17BC">
      <w:pPr>
        <w:jc w:val="both"/>
        <w:rPr>
          <w:b/>
          <w:sz w:val="20"/>
        </w:rPr>
      </w:pPr>
      <w:r w:rsidRPr="00E00B5A">
        <w:rPr>
          <w:b/>
          <w:sz w:val="20"/>
        </w:rPr>
        <w:t>Feedback/Questions</w:t>
      </w:r>
    </w:p>
    <w:p w:rsidR="00D42FDA" w:rsidRDefault="00D42FDA" w:rsidP="004D17BC">
      <w:pPr>
        <w:jc w:val="both"/>
        <w:rPr>
          <w:sz w:val="20"/>
        </w:rPr>
      </w:pPr>
    </w:p>
    <w:p w:rsidR="00D42FDA" w:rsidRDefault="00D42FDA" w:rsidP="004D17BC">
      <w:pPr>
        <w:jc w:val="both"/>
        <w:rPr>
          <w:sz w:val="20"/>
        </w:rPr>
      </w:pPr>
      <w:r>
        <w:rPr>
          <w:sz w:val="20"/>
        </w:rPr>
        <w:t xml:space="preserve">Dr. John </w:t>
      </w:r>
      <w:proofErr w:type="spellStart"/>
      <w:r>
        <w:rPr>
          <w:sz w:val="20"/>
        </w:rPr>
        <w:t>Oppliger</w:t>
      </w:r>
      <w:proofErr w:type="spellEnd"/>
      <w:r>
        <w:rPr>
          <w:sz w:val="20"/>
        </w:rPr>
        <w:t xml:space="preserve"> introduced Dr. Jan Smith, Interim Dean, </w:t>
      </w:r>
      <w:proofErr w:type="gramStart"/>
      <w:r>
        <w:rPr>
          <w:sz w:val="20"/>
        </w:rPr>
        <w:t>COE</w:t>
      </w:r>
      <w:proofErr w:type="gramEnd"/>
      <w:r>
        <w:rPr>
          <w:sz w:val="20"/>
        </w:rPr>
        <w:t>, who thanked the faculty for the work on the curriculum changes.  Most in attendance had positive feedback with these changes and are looking forward to having interns.  Discussion was held on students seeking an athletic director position and the avenue that could lead them to this through the Recreation degree.</w:t>
      </w:r>
      <w:r w:rsidR="00E00B5A">
        <w:rPr>
          <w:sz w:val="20"/>
        </w:rPr>
        <w:t xml:space="preserve">  Other entities such as </w:t>
      </w:r>
      <w:proofErr w:type="spellStart"/>
      <w:r w:rsidR="00E00B5A">
        <w:rPr>
          <w:sz w:val="20"/>
        </w:rPr>
        <w:t>LiveWell</w:t>
      </w:r>
      <w:proofErr w:type="spellEnd"/>
      <w:r w:rsidR="00E00B5A">
        <w:rPr>
          <w:sz w:val="20"/>
        </w:rPr>
        <w:t xml:space="preserve"> would be able to work closely with these new programs.  Dr. Covert advised that the legislation would be in the </w:t>
      </w:r>
      <w:proofErr w:type="gramStart"/>
      <w:r w:rsidR="00E00B5A">
        <w:rPr>
          <w:sz w:val="20"/>
        </w:rPr>
        <w:t>Fall</w:t>
      </w:r>
      <w:proofErr w:type="gramEnd"/>
      <w:r w:rsidR="00E00B5A">
        <w:rPr>
          <w:sz w:val="20"/>
        </w:rPr>
        <w:t xml:space="preserve"> 2018 catalog.  </w:t>
      </w:r>
    </w:p>
    <w:p w:rsidR="00E00B5A" w:rsidRDefault="00E00B5A" w:rsidP="004D17BC">
      <w:pPr>
        <w:jc w:val="both"/>
        <w:rPr>
          <w:sz w:val="20"/>
        </w:rPr>
      </w:pPr>
    </w:p>
    <w:p w:rsidR="00E00B5A" w:rsidRDefault="00E00B5A" w:rsidP="004D17BC">
      <w:pPr>
        <w:jc w:val="both"/>
        <w:rPr>
          <w:sz w:val="20"/>
        </w:rPr>
      </w:pPr>
      <w:r>
        <w:rPr>
          <w:sz w:val="20"/>
        </w:rPr>
        <w:t xml:space="preserve">Dr. Covert showed the landing pages created by the department in particular the Therapeutic Recreation and Dance pages.  These are designed for students interested in a particular degree or emphasis and will take them to our sites.  Sarah Ball has developed videos for each landing page and will be uploading them in the near future.  Dr. Jewett wanted to </w:t>
      </w:r>
      <w:r w:rsidR="005968A9">
        <w:rPr>
          <w:sz w:val="20"/>
        </w:rPr>
        <w:t xml:space="preserve">emphasize that the Dance Minor is a degree and the </w:t>
      </w:r>
      <w:r>
        <w:rPr>
          <w:sz w:val="20"/>
        </w:rPr>
        <w:t>Dance Team</w:t>
      </w:r>
      <w:r w:rsidR="005968A9">
        <w:rPr>
          <w:sz w:val="20"/>
        </w:rPr>
        <w:t xml:space="preserve"> is an organization</w:t>
      </w:r>
      <w:r>
        <w:rPr>
          <w:sz w:val="20"/>
        </w:rPr>
        <w:t xml:space="preserve">.  </w:t>
      </w:r>
    </w:p>
    <w:p w:rsidR="00E00B5A" w:rsidRDefault="00E00B5A" w:rsidP="004D17BC">
      <w:pPr>
        <w:jc w:val="both"/>
        <w:rPr>
          <w:sz w:val="20"/>
        </w:rPr>
      </w:pPr>
    </w:p>
    <w:p w:rsidR="00E00B5A" w:rsidRDefault="00E00B5A" w:rsidP="004D17BC">
      <w:pPr>
        <w:jc w:val="both"/>
        <w:rPr>
          <w:sz w:val="20"/>
        </w:rPr>
      </w:pPr>
      <w:r>
        <w:rPr>
          <w:sz w:val="20"/>
        </w:rPr>
        <w:t xml:space="preserve">Recruitment ideas were discussed for high school age.  Dr. </w:t>
      </w:r>
      <w:proofErr w:type="spellStart"/>
      <w:r>
        <w:rPr>
          <w:sz w:val="20"/>
        </w:rPr>
        <w:t>Oppliger</w:t>
      </w:r>
      <w:proofErr w:type="spellEnd"/>
      <w:r>
        <w:rPr>
          <w:sz w:val="20"/>
        </w:rPr>
        <w:t xml:space="preserve"> agreed that faculty and students should go to area schools; but that it would cost.  Other recruitment events that the department participates in are:  Jr. Jungle Day, Admissions luncheons, Rumble in the Jungle, etc.  It was agreed that the name change to inc</w:t>
      </w:r>
      <w:r w:rsidR="005968A9">
        <w:rPr>
          <w:sz w:val="20"/>
        </w:rPr>
        <w:t xml:space="preserve">lude Sport would be a good idea.  Steven Lilly agreed that the word Dance in the department name would let all know which department </w:t>
      </w:r>
      <w:bookmarkStart w:id="0" w:name="_GoBack"/>
      <w:bookmarkEnd w:id="0"/>
    </w:p>
    <w:p w:rsidR="00C31DCA" w:rsidRPr="00C31DCA" w:rsidRDefault="00C31DCA" w:rsidP="004D17BC">
      <w:pPr>
        <w:jc w:val="both"/>
        <w:rPr>
          <w:sz w:val="20"/>
        </w:rPr>
      </w:pPr>
    </w:p>
    <w:p w:rsidR="00C31DCA" w:rsidRPr="00C31DCA" w:rsidRDefault="00C31DCA" w:rsidP="004D17BC">
      <w:pPr>
        <w:jc w:val="both"/>
        <w:rPr>
          <w:sz w:val="20"/>
        </w:rPr>
      </w:pPr>
      <w:r w:rsidRPr="00C31DCA">
        <w:rPr>
          <w:sz w:val="20"/>
        </w:rPr>
        <w:t>With no further business, t</w:t>
      </w:r>
      <w:r w:rsidR="00E00B5A">
        <w:rPr>
          <w:sz w:val="20"/>
        </w:rPr>
        <w:t>he meeting was adjourned at 1:15</w:t>
      </w:r>
      <w:r w:rsidRPr="00C31DCA">
        <w:rPr>
          <w:sz w:val="20"/>
        </w:rPr>
        <w:t xml:space="preserve"> p.m.</w:t>
      </w:r>
    </w:p>
    <w:p w:rsidR="00F306A7" w:rsidRPr="00C31DCA" w:rsidRDefault="00F306A7">
      <w:pPr>
        <w:rPr>
          <w:sz w:val="20"/>
        </w:rPr>
      </w:pPr>
    </w:p>
    <w:p w:rsidR="00F306A7" w:rsidRPr="00C31DCA" w:rsidRDefault="00F306A7">
      <w:pPr>
        <w:rPr>
          <w:sz w:val="20"/>
        </w:rPr>
      </w:pPr>
      <w:r w:rsidRPr="00C31DCA">
        <w:rPr>
          <w:sz w:val="20"/>
        </w:rPr>
        <w:t>Respectfully Submitted,</w:t>
      </w:r>
    </w:p>
    <w:p w:rsidR="00F306A7" w:rsidRPr="00C31DCA" w:rsidRDefault="00F306A7">
      <w:pPr>
        <w:rPr>
          <w:sz w:val="20"/>
        </w:rPr>
      </w:pPr>
    </w:p>
    <w:p w:rsidR="00612D46" w:rsidRPr="00C31DCA" w:rsidRDefault="00612D46">
      <w:pPr>
        <w:rPr>
          <w:sz w:val="20"/>
        </w:rPr>
      </w:pPr>
    </w:p>
    <w:p w:rsidR="00345EA1" w:rsidRPr="00C31DCA" w:rsidRDefault="000C33D4">
      <w:pPr>
        <w:rPr>
          <w:sz w:val="20"/>
        </w:rPr>
      </w:pPr>
      <w:r w:rsidRPr="00C31DCA">
        <w:rPr>
          <w:sz w:val="20"/>
        </w:rPr>
        <w:t>Susan Downing</w:t>
      </w:r>
    </w:p>
    <w:sectPr w:rsidR="00345EA1" w:rsidRPr="00C31DCA" w:rsidSect="0080236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1F2"/>
    <w:multiLevelType w:val="hybridMultilevel"/>
    <w:tmpl w:val="C2E2F720"/>
    <w:lvl w:ilvl="0" w:tplc="485C5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6811"/>
    <w:multiLevelType w:val="hybridMultilevel"/>
    <w:tmpl w:val="808281F4"/>
    <w:lvl w:ilvl="0" w:tplc="56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433A"/>
    <w:multiLevelType w:val="hybridMultilevel"/>
    <w:tmpl w:val="DF16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24EDF"/>
    <w:multiLevelType w:val="hybridMultilevel"/>
    <w:tmpl w:val="71BCC15C"/>
    <w:lvl w:ilvl="0" w:tplc="36526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7"/>
    <w:rsid w:val="00067EAD"/>
    <w:rsid w:val="000C33D4"/>
    <w:rsid w:val="0010393E"/>
    <w:rsid w:val="001904E2"/>
    <w:rsid w:val="00252E4E"/>
    <w:rsid w:val="00276895"/>
    <w:rsid w:val="002C05A3"/>
    <w:rsid w:val="002E0868"/>
    <w:rsid w:val="003569AE"/>
    <w:rsid w:val="0037340B"/>
    <w:rsid w:val="004C09CC"/>
    <w:rsid w:val="004C3E03"/>
    <w:rsid w:val="004D17BC"/>
    <w:rsid w:val="005636FD"/>
    <w:rsid w:val="00565937"/>
    <w:rsid w:val="005968A9"/>
    <w:rsid w:val="005B6766"/>
    <w:rsid w:val="00612D46"/>
    <w:rsid w:val="006141AD"/>
    <w:rsid w:val="00630E33"/>
    <w:rsid w:val="006442AE"/>
    <w:rsid w:val="006E5DEB"/>
    <w:rsid w:val="007039EA"/>
    <w:rsid w:val="0072799E"/>
    <w:rsid w:val="007A0A4A"/>
    <w:rsid w:val="00802361"/>
    <w:rsid w:val="0081273E"/>
    <w:rsid w:val="008D7E0A"/>
    <w:rsid w:val="008E548B"/>
    <w:rsid w:val="008F4E9B"/>
    <w:rsid w:val="00927585"/>
    <w:rsid w:val="00A8144E"/>
    <w:rsid w:val="00AA2641"/>
    <w:rsid w:val="00B00C37"/>
    <w:rsid w:val="00B5051D"/>
    <w:rsid w:val="00B72207"/>
    <w:rsid w:val="00B72A3B"/>
    <w:rsid w:val="00C31DCA"/>
    <w:rsid w:val="00CA3163"/>
    <w:rsid w:val="00CD18D6"/>
    <w:rsid w:val="00CD7520"/>
    <w:rsid w:val="00D42FDA"/>
    <w:rsid w:val="00DA757F"/>
    <w:rsid w:val="00E00B5A"/>
    <w:rsid w:val="00E03947"/>
    <w:rsid w:val="00E973E9"/>
    <w:rsid w:val="00F306A7"/>
    <w:rsid w:val="00F411A4"/>
    <w:rsid w:val="00FA2921"/>
    <w:rsid w:val="00FC0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4B37F8-42C8-404E-A409-1AB7168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Jewett</dc:creator>
  <cp:keywords/>
  <cp:lastModifiedBy>Susan Downing</cp:lastModifiedBy>
  <cp:revision>8</cp:revision>
  <cp:lastPrinted>2013-05-17T19:58:00Z</cp:lastPrinted>
  <dcterms:created xsi:type="dcterms:W3CDTF">2017-05-09T21:51:00Z</dcterms:created>
  <dcterms:modified xsi:type="dcterms:W3CDTF">2017-05-10T18:33:00Z</dcterms:modified>
</cp:coreProperties>
</file>